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EE" w:rsidRDefault="009F15EE">
      <w:pPr>
        <w:pStyle w:val="ConsPlusNormal"/>
        <w:widowControl/>
        <w:ind w:firstLine="0"/>
        <w:jc w:val="both"/>
      </w:pPr>
    </w:p>
    <w:p w:rsidR="009F15EE" w:rsidRPr="00A00691" w:rsidRDefault="00AA6F1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Зарегистрировано в Минюсте РФ 6 июля 2010 г. N 17693</w:t>
      </w:r>
    </w:p>
    <w:p w:rsidR="009F15EE" w:rsidRPr="00A00691" w:rsidRDefault="009F15EE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9F15EE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ПРАВЛЕНИЕ ПЕНСИОННОГО ФОНДА РОССИЙСКОЙ ФЕДЕРАЦИИ</w:t>
      </w:r>
    </w:p>
    <w:p w:rsidR="009F15EE" w:rsidRPr="00A00691" w:rsidRDefault="009F15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9F15EE" w:rsidRPr="00A00691" w:rsidRDefault="00AA6F1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от 23 июня 2010 г. N 152п</w:t>
      </w:r>
    </w:p>
    <w:p w:rsidR="009F15EE" w:rsidRPr="00A00691" w:rsidRDefault="009F15E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О ВНЕСЕНИИ ИЗМЕНЕНИЙ</w:t>
      </w:r>
    </w:p>
    <w:p w:rsidR="009F15EE" w:rsidRPr="00A00691" w:rsidRDefault="00AA6F1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В ПОСТАНОВЛЕНИЕ ПРАВЛЕНИЯ ПЕНСИОННОГО ФОНДА</w:t>
      </w:r>
    </w:p>
    <w:p w:rsidR="009F15EE" w:rsidRPr="00A00691" w:rsidRDefault="00AA6F1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РОССИЙСКОЙ ФЕДЕРАЦИИ ОТ 31 ИЮЛЯ 2006 Г. N 192П</w:t>
      </w:r>
    </w:p>
    <w:p w:rsidR="009F15EE" w:rsidRPr="00A00691" w:rsidRDefault="009F1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0691">
        <w:rPr>
          <w:rFonts w:ascii="Times New Roman" w:hAnsi="Times New Roman" w:cs="Times New Roman"/>
          <w:sz w:val="22"/>
          <w:szCs w:val="22"/>
        </w:rPr>
        <w:t>В целях обеспечения выполнения Федерального закона от 24 июля 2009 г.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</w:t>
      </w:r>
      <w:proofErr w:type="gramEnd"/>
      <w:r w:rsidRPr="00A00691">
        <w:rPr>
          <w:rFonts w:ascii="Times New Roman" w:hAnsi="Times New Roman" w:cs="Times New Roman"/>
          <w:sz w:val="22"/>
          <w:szCs w:val="22"/>
        </w:rPr>
        <w:t xml:space="preserve"> фонды обязательного медицинского страхования" (Собрание законодательства Российской Федерации, 2009, N 30, ст. 3739; </w:t>
      </w:r>
      <w:proofErr w:type="gramStart"/>
      <w:r w:rsidRPr="00A00691">
        <w:rPr>
          <w:rFonts w:ascii="Times New Roman" w:hAnsi="Times New Roman" w:cs="Times New Roman"/>
          <w:sz w:val="22"/>
          <w:szCs w:val="22"/>
        </w:rPr>
        <w:t>2009, N 52, ст. 6417), Инструкции о порядке ведения индивидуального (персонифицированного) учета сведений о застрахованных лицах, утвержденной Приказом Министерства здравоохранения и социального развития Российской Федерации от 19 декабря 2009 г. N 987н "Об утверждении Инструкции о порядке ведения индивидуального (персонифицированного) учета сведений о застрахованных лицах" (Российская газета, 2010, N 46),</w:t>
      </w:r>
      <w:proofErr w:type="gramEnd"/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Правление Пенсионного фонда Российской Федерации постановляет: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A00691">
        <w:rPr>
          <w:rFonts w:ascii="Times New Roman" w:hAnsi="Times New Roman" w:cs="Times New Roman"/>
          <w:sz w:val="22"/>
          <w:szCs w:val="22"/>
        </w:rPr>
        <w:t>Внести в Постановление Правления Пенсионного фонда Российской Федерации от 31 июля 2006 г. N 192п "О формах документов индивидуального (персонифицированного) учета в системе обязательного пенсионного страхования и инструкции по их заполнению" &lt;*&gt; (в редакции Постановлений Правления Пенсионного фонда Российской Федерации от 28 июля 2008 г. N 224п &lt;**&gt; и от 23 июля 2009 г. N 161п &lt;***&gt;) изменение, дополнив пункт 1 абзацем следующего</w:t>
      </w:r>
      <w:proofErr w:type="gramEnd"/>
      <w:r w:rsidRPr="00A00691">
        <w:rPr>
          <w:rFonts w:ascii="Times New Roman" w:hAnsi="Times New Roman" w:cs="Times New Roman"/>
          <w:sz w:val="22"/>
          <w:szCs w:val="22"/>
        </w:rPr>
        <w:t xml:space="preserve"> содержания:</w:t>
      </w:r>
    </w:p>
    <w:p w:rsidR="009F15EE" w:rsidRPr="00A00691" w:rsidRDefault="00AA6F1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&lt;*&gt; Зарегистрировано в Министерстве юстиции Российской Федерации 23 октября 2006 г. N 8392; Бюллетень нормативных актов федеральных органов исполнительной власти, 2006, N 48 (начало); 2006, N 49 (окончание).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&lt;**&gt; Зарегистрировано в Министерстве юстиции Российской Федерации 15 августа 2008 г. N 12130; Российская газета, 2008, N 178.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&lt;***&gt; Зарегистрировано в Министерстве юстиции Российской Федерации 13 августа 2009 г. N 14521; Российская газета, 2009, N 161.</w:t>
      </w:r>
    </w:p>
    <w:p w:rsidR="009F15EE" w:rsidRPr="00A00691" w:rsidRDefault="009F1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"Сведения о начисленных, уплаченных страховых взносах на обязательное пенсионное страхование и страховом стаже застрахованного лица для установления трудовой пенсии (СПВ-1).".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 xml:space="preserve">2. Внести в формы документов индивидуального (персонифицированного) учета в системе обязательного пенсионного страхования, утвержденные Постановлением Правления Пенсионного фонда Российской Федерации от 31 июля 2006 г. N 192п, изменение, дополнив формой СПВ-1 "Сведения о начисленных, уплаченных страховых взносах на обязательное пенсионное </w:t>
      </w:r>
      <w:proofErr w:type="spellStart"/>
      <w:proofErr w:type="gramStart"/>
      <w:r w:rsidRPr="00A00691">
        <w:rPr>
          <w:rFonts w:ascii="Times New Roman" w:hAnsi="Times New Roman" w:cs="Times New Roman"/>
          <w:sz w:val="22"/>
          <w:szCs w:val="22"/>
        </w:rPr>
        <w:t>ст</w:t>
      </w:r>
      <w:proofErr w:type="spellEnd"/>
      <w:proofErr w:type="gramEnd"/>
      <w:r w:rsidR="00A00691" w:rsidRPr="00A00691">
        <w:rPr>
          <w:rFonts w:ascii="Times New Roman" w:hAnsi="Times New Roman" w:cs="Times New Roman"/>
          <w:sz w:val="22"/>
          <w:szCs w:val="22"/>
        </w:rPr>
        <w:t>[QUOTE=lili;11709]</w:t>
      </w:r>
      <w:proofErr w:type="spellStart"/>
      <w:r w:rsidRPr="00A00691">
        <w:rPr>
          <w:rFonts w:ascii="Times New Roman" w:hAnsi="Times New Roman" w:cs="Times New Roman"/>
          <w:sz w:val="22"/>
          <w:szCs w:val="22"/>
        </w:rPr>
        <w:t>рахование</w:t>
      </w:r>
      <w:proofErr w:type="spellEnd"/>
      <w:r w:rsidRPr="00A00691">
        <w:rPr>
          <w:rFonts w:ascii="Times New Roman" w:hAnsi="Times New Roman" w:cs="Times New Roman"/>
          <w:sz w:val="22"/>
          <w:szCs w:val="22"/>
        </w:rPr>
        <w:t xml:space="preserve"> и страховом стаже застрахованного лица для установления трудовой пенсии" согласно приложению 1.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3. Внести в Инструкцию по заполнению форм документов индивидуального (персонифицированного) учета в системе обязательного пенсионного страхования, утвержденную Постановлением Правления Пенсионного фонда Российской Федерации от 31 июля 2006 г. N 192п, изменение, дополнив новым разделом следующего содержания:</w:t>
      </w:r>
    </w:p>
    <w:p w:rsidR="009F15EE" w:rsidRPr="00A00691" w:rsidRDefault="009F1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"Правила заполнения формы СПВ-1 "Сведения о начисленных, уплаченных страховых взносах на обязательное пенсионное страхование и страховом стаже застрахованного лица для установления трудовой пенсии"</w:t>
      </w:r>
    </w:p>
    <w:p w:rsidR="009F15EE" w:rsidRPr="00A00691" w:rsidRDefault="009F1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66. Документ представляется в территориальный орган ПФР страхователем (работодателем) по заявлению застрахованного лица, у которого возникли условия для установления трудовой пенсии.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Документ содержит сведения о застрахованном лице (в том числе о лице, заключившем договор гражданско-правового характера, на вознаграждения по которому в соответствии с законодательством Российской Федерации начисляются страховые взносы).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Застрахованное лицо, самостоятельно уплачивающее страховые взносы, может представлять документ, содержащий необходимые сведения, в территориальный орган ПФР одновременно с заявлением об установлении трудовой пенсии.</w:t>
      </w: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Документ содержит сведения на предполагаемую дату установления трудовой пенсии.</w:t>
      </w:r>
    </w:p>
    <w:p w:rsidR="009F15EE" w:rsidRPr="00F431E3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Заполненный документ заверяется подписью руководителя и печатью организации (за исключением документа, представляемого застрахованным лицом, самостоятельно уплачивающим страховые взносы).</w:t>
      </w:r>
    </w:p>
    <w:p w:rsidR="00A00691" w:rsidRPr="00F431E3" w:rsidRDefault="00A006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 xml:space="preserve">67. </w:t>
      </w:r>
      <w:r w:rsidRPr="00A00691">
        <w:rPr>
          <w:rFonts w:ascii="Times New Roman" w:hAnsi="Times New Roman" w:cs="Times New Roman"/>
          <w:b/>
          <w:sz w:val="22"/>
          <w:szCs w:val="22"/>
        </w:rPr>
        <w:t>Перечень реквизитов и правила их заполнения:</w:t>
      </w:r>
    </w:p>
    <w:p w:rsidR="009F15EE" w:rsidRPr="00A00691" w:rsidRDefault="009F1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Pr="00A00691" w:rsidRDefault="00AA6F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00691">
        <w:rPr>
          <w:rFonts w:ascii="Times New Roman" w:hAnsi="Times New Roman" w:cs="Times New Roman"/>
          <w:sz w:val="22"/>
          <w:szCs w:val="22"/>
        </w:rPr>
        <w:t>Сведения о начисленных, уплаченных страховых взносах на обязательное пенсионное страхование и страховом стаже застрахованного лица для установления трудовой пенсии (СПВ-1)</w:t>
      </w:r>
    </w:p>
    <w:p w:rsidR="009F15EE" w:rsidRPr="00A00691" w:rsidRDefault="009F1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F15EE" w:rsidRDefault="00AA6F1E">
      <w:pPr>
        <w:pStyle w:val="ConsPlusNonformat"/>
        <w:widowControl/>
        <w:jc w:val="both"/>
      </w:pPr>
      <w:r>
        <w:t>┌───────────────┬──────────────────────────────────┬──────────────────────┐</w:t>
      </w:r>
    </w:p>
    <w:p w:rsidR="009F15EE" w:rsidRDefault="00AA6F1E">
      <w:pPr>
        <w:pStyle w:val="ConsPlusNonformat"/>
        <w:widowControl/>
        <w:jc w:val="both"/>
      </w:pPr>
      <w:r>
        <w:t>│   Реквизит    │        Правила заполнения        │    Обязательность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  <w:r>
        <w:t xml:space="preserve">      заполнения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│Реквизиты</w:t>
      </w:r>
      <w:proofErr w:type="spellEnd"/>
      <w:r>
        <w:t xml:space="preserve">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│страхователя</w:t>
      </w:r>
      <w:proofErr w:type="spellEnd"/>
      <w:r>
        <w:t xml:space="preserve">,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│передающего</w:t>
      </w:r>
      <w:proofErr w:type="spellEnd"/>
      <w:r>
        <w:t xml:space="preserve">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│реестр</w:t>
      </w:r>
      <w:proofErr w:type="spellEnd"/>
      <w:r>
        <w:t xml:space="preserve">: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│Регистрационный</w:t>
      </w:r>
      <w:proofErr w:type="gramStart"/>
      <w:r>
        <w:t>│У</w:t>
      </w:r>
      <w:proofErr w:type="gramEnd"/>
      <w:r>
        <w:t>казывается</w:t>
      </w:r>
      <w:proofErr w:type="spellEnd"/>
      <w:r>
        <w:t xml:space="preserve"> номер, под которым    </w:t>
      </w:r>
      <w:proofErr w:type="spellStart"/>
      <w:r>
        <w:t>│Заполнять</w:t>
      </w:r>
      <w:proofErr w:type="spellEnd"/>
      <w:r>
        <w:t xml:space="preserve"> </w:t>
      </w:r>
      <w:proofErr w:type="spellStart"/>
      <w:r>
        <w:t>обязательно.│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│номер</w:t>
      </w:r>
      <w:proofErr w:type="spellEnd"/>
      <w:r>
        <w:t xml:space="preserve"> ПФР      </w:t>
      </w:r>
      <w:proofErr w:type="spellStart"/>
      <w:r>
        <w:t>│работодатель</w:t>
      </w:r>
      <w:proofErr w:type="spellEnd"/>
      <w:r>
        <w:t xml:space="preserve"> зарегистрирован как  </w:t>
      </w:r>
      <w:proofErr w:type="spellStart"/>
      <w:r>
        <w:t>│Регистрационный</w:t>
      </w:r>
      <w:proofErr w:type="spell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│плательщик</w:t>
      </w:r>
      <w:proofErr w:type="spellEnd"/>
      <w:r>
        <w:t xml:space="preserve"> страховых взносов, с   </w:t>
      </w:r>
      <w:proofErr w:type="spellStart"/>
      <w:r>
        <w:t>│номер</w:t>
      </w:r>
      <w:proofErr w:type="spellEnd"/>
      <w:r>
        <w:t xml:space="preserve"> ПФР сообщается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│указанием</w:t>
      </w:r>
      <w:proofErr w:type="spellEnd"/>
      <w:r>
        <w:t xml:space="preserve"> кодов региона и района  </w:t>
      </w:r>
      <w:proofErr w:type="spellStart"/>
      <w:r>
        <w:t>│работодателю</w:t>
      </w:r>
      <w:proofErr w:type="spellEnd"/>
      <w:r>
        <w:t xml:space="preserve">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│по</w:t>
      </w:r>
      <w:proofErr w:type="spellEnd"/>
      <w:r>
        <w:t xml:space="preserve"> классификации, принятой в ПФР  </w:t>
      </w:r>
      <w:proofErr w:type="spellStart"/>
      <w:r>
        <w:t>│территориальным</w:t>
      </w:r>
      <w:proofErr w:type="spell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│органом</w:t>
      </w:r>
      <w:proofErr w:type="spellEnd"/>
      <w:r>
        <w:t xml:space="preserve"> ПФР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│Наименование</w:t>
      </w:r>
      <w:proofErr w:type="spellEnd"/>
      <w:proofErr w:type="gramStart"/>
      <w:r>
        <w:t xml:space="preserve">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краткое наименование  </w:t>
      </w:r>
      <w:proofErr w:type="spellStart"/>
      <w:r>
        <w:t>│Заполнять</w:t>
      </w:r>
      <w:proofErr w:type="spellEnd"/>
      <w:r>
        <w:t xml:space="preserve"> обязательно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│организации</w:t>
      </w:r>
      <w:proofErr w:type="spellEnd"/>
      <w:r>
        <w:t xml:space="preserve">    </w:t>
      </w:r>
      <w:proofErr w:type="spellStart"/>
      <w:r>
        <w:t>│</w:t>
      </w:r>
      <w:proofErr w:type="gramStart"/>
      <w:r>
        <w:t>организации</w:t>
      </w:r>
      <w:proofErr w:type="spellEnd"/>
      <w:proofErr w:type="gramEnd"/>
      <w:r>
        <w:t xml:space="preserve">   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│(краткое)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r>
        <w:t>│ИНН</w:t>
      </w:r>
      <w:proofErr w:type="gramStart"/>
      <w:r>
        <w:t xml:space="preserve">      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идентификационный     </w:t>
      </w:r>
      <w:proofErr w:type="spellStart"/>
      <w:r>
        <w:t>│Заполнять</w:t>
      </w:r>
      <w:proofErr w:type="spellEnd"/>
      <w:r>
        <w:t xml:space="preserve"> обязательно │</w:t>
      </w:r>
    </w:p>
    <w:p w:rsidR="009F15EE" w:rsidRDefault="00AA6F1E">
      <w:pPr>
        <w:pStyle w:val="ConsPlusNonformat"/>
        <w:widowControl/>
        <w:jc w:val="both"/>
      </w:pPr>
      <w:r>
        <w:t xml:space="preserve">│КПП            </w:t>
      </w:r>
      <w:proofErr w:type="spellStart"/>
      <w:r>
        <w:t>│номер</w:t>
      </w:r>
      <w:proofErr w:type="spellEnd"/>
      <w:r>
        <w:t xml:space="preserve"> налогоплательщика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│работодателя</w:t>
      </w:r>
      <w:proofErr w:type="spellEnd"/>
      <w:r>
        <w:t xml:space="preserve"> и код причины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│постановки</w:t>
      </w:r>
      <w:proofErr w:type="spellEnd"/>
      <w:r>
        <w:t xml:space="preserve"> на учет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│Код</w:t>
      </w:r>
      <w:proofErr w:type="spellEnd"/>
      <w:r>
        <w:t xml:space="preserve"> категории</w:t>
      </w:r>
      <w:proofErr w:type="gramStart"/>
      <w:r>
        <w:t xml:space="preserve">  </w:t>
      </w:r>
      <w:proofErr w:type="spellStart"/>
      <w:r>
        <w:t>│З</w:t>
      </w:r>
      <w:proofErr w:type="gramEnd"/>
      <w:r>
        <w:t>аполняется</w:t>
      </w:r>
      <w:proofErr w:type="spellEnd"/>
      <w:r>
        <w:t xml:space="preserve"> в соответствии с      </w:t>
      </w:r>
      <w:proofErr w:type="spellStart"/>
      <w:r>
        <w:t>│Заполнять</w:t>
      </w:r>
      <w:proofErr w:type="spellEnd"/>
      <w:r>
        <w:t xml:space="preserve"> обязательно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застрахованного</w:t>
      </w:r>
      <w:proofErr w:type="gramEnd"/>
      <w:r>
        <w:t>│одноименным</w:t>
      </w:r>
      <w:proofErr w:type="spellEnd"/>
      <w:r>
        <w:t xml:space="preserve"> классификатором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proofErr w:type="gramStart"/>
      <w:r>
        <w:t>│лица</w:t>
      </w:r>
      <w:proofErr w:type="spellEnd"/>
      <w:r>
        <w:t xml:space="preserve">           </w:t>
      </w:r>
      <w:proofErr w:type="spellStart"/>
      <w:r>
        <w:t>│параметров</w:t>
      </w:r>
      <w:proofErr w:type="spellEnd"/>
      <w:r>
        <w:t xml:space="preserve"> (приложение N 1 к      │                      </w:t>
      </w:r>
      <w:proofErr w:type="spellStart"/>
      <w:r>
        <w:t>│</w:t>
      </w:r>
      <w:proofErr w:type="spellEnd"/>
      <w:proofErr w:type="gram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│настоящей</w:t>
      </w:r>
      <w:proofErr w:type="spellEnd"/>
      <w:r>
        <w:t xml:space="preserve"> Инструкции)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│Дата</w:t>
      </w:r>
      <w:proofErr w:type="spellEnd"/>
      <w:proofErr w:type="gramStart"/>
      <w:r>
        <w:t xml:space="preserve">     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предполагаемая дата   </w:t>
      </w:r>
      <w:proofErr w:type="spellStart"/>
      <w:r>
        <w:t>│Заполнять</w:t>
      </w:r>
      <w:proofErr w:type="spellEnd"/>
      <w:r>
        <w:t xml:space="preserve"> обязательно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│составления</w:t>
      </w:r>
      <w:proofErr w:type="spellEnd"/>
      <w:r>
        <w:t xml:space="preserve"> на </w:t>
      </w:r>
      <w:proofErr w:type="spellStart"/>
      <w:r>
        <w:t>│установления</w:t>
      </w:r>
      <w:proofErr w:type="spellEnd"/>
      <w:r>
        <w:t xml:space="preserve"> трудовой пенсии.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│Заполняется</w:t>
      </w:r>
      <w:proofErr w:type="spellEnd"/>
      <w:r>
        <w:t xml:space="preserve"> следующим образом: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│ДД наименование месяца ГГГГ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│Дата</w:t>
      </w:r>
      <w:proofErr w:type="spellEnd"/>
      <w:proofErr w:type="gramStart"/>
      <w:r>
        <w:t xml:space="preserve">           </w:t>
      </w:r>
      <w:proofErr w:type="spellStart"/>
      <w:r>
        <w:t>│З</w:t>
      </w:r>
      <w:proofErr w:type="gramEnd"/>
      <w:r>
        <w:t>аполняется</w:t>
      </w:r>
      <w:proofErr w:type="spellEnd"/>
      <w:r>
        <w:t xml:space="preserve"> следующим образом:    </w:t>
      </w:r>
      <w:proofErr w:type="spellStart"/>
      <w:r>
        <w:t>│Заполняется</w:t>
      </w:r>
      <w:proofErr w:type="spellEnd"/>
      <w:r>
        <w:t xml:space="preserve">          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│представления</w:t>
      </w:r>
      <w:proofErr w:type="spellEnd"/>
      <w:r>
        <w:t xml:space="preserve">  │ДД наименование месяца ГГГГ.      </w:t>
      </w:r>
      <w:proofErr w:type="spellStart"/>
      <w:r>
        <w:t>│</w:t>
      </w:r>
      <w:proofErr w:type="gramStart"/>
      <w:r>
        <w:t>территориальным</w:t>
      </w:r>
      <w:proofErr w:type="spellEnd"/>
      <w:proofErr w:type="gram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│в</w:t>
      </w:r>
      <w:proofErr w:type="spellEnd"/>
      <w:r>
        <w:t xml:space="preserve"> ПФР</w:t>
      </w:r>
      <w:proofErr w:type="gramStart"/>
      <w:r>
        <w:t xml:space="preserve">    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дата приема </w:t>
      </w:r>
      <w:proofErr w:type="spellStart"/>
      <w:r>
        <w:t>документов│органом</w:t>
      </w:r>
      <w:proofErr w:type="spellEnd"/>
      <w:r>
        <w:t xml:space="preserve"> ПФР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│территориальным</w:t>
      </w:r>
      <w:proofErr w:type="spellEnd"/>
      <w:r>
        <w:t xml:space="preserve"> органом ПФР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│Отчетный</w:t>
      </w:r>
      <w:proofErr w:type="spellEnd"/>
      <w:r>
        <w:t xml:space="preserve"> </w:t>
      </w:r>
      <w:proofErr w:type="spellStart"/>
      <w:r>
        <w:t>период│Символом</w:t>
      </w:r>
      <w:proofErr w:type="spellEnd"/>
      <w:r>
        <w:t xml:space="preserve"> "X" отмечается отчетный</w:t>
      </w:r>
      <w:proofErr w:type="gramStart"/>
      <w:r>
        <w:t xml:space="preserve">  </w:t>
      </w:r>
      <w:proofErr w:type="spellStart"/>
      <w:r>
        <w:t>│З</w:t>
      </w:r>
      <w:proofErr w:type="gramEnd"/>
      <w:r>
        <w:t>аполняется</w:t>
      </w:r>
      <w:proofErr w:type="spellEnd"/>
      <w:r>
        <w:t xml:space="preserve">           │</w:t>
      </w:r>
    </w:p>
    <w:p w:rsidR="009F15EE" w:rsidRDefault="00AA6F1E">
      <w:pPr>
        <w:pStyle w:val="ConsPlusNonformat"/>
        <w:widowControl/>
        <w:jc w:val="both"/>
      </w:pPr>
      <w:proofErr w:type="gramStart"/>
      <w:r>
        <w:lastRenderedPageBreak/>
        <w:t xml:space="preserve">│               </w:t>
      </w:r>
      <w:proofErr w:type="spellStart"/>
      <w:r>
        <w:t>│период</w:t>
      </w:r>
      <w:proofErr w:type="spellEnd"/>
      <w:r>
        <w:t xml:space="preserve"> (квартал, полугодие, 9     </w:t>
      </w:r>
      <w:proofErr w:type="spellStart"/>
      <w:r>
        <w:t>│обязательно</w:t>
      </w:r>
      <w:proofErr w:type="spellEnd"/>
      <w:r>
        <w:t xml:space="preserve">           │</w:t>
      </w:r>
      <w:proofErr w:type="gram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│месяцев</w:t>
      </w:r>
      <w:proofErr w:type="spellEnd"/>
      <w:r>
        <w:t xml:space="preserve">, год), сведения за </w:t>
      </w:r>
      <w:proofErr w:type="spellStart"/>
      <w:r>
        <w:t>который│</w:t>
      </w:r>
      <w:proofErr w:type="spellEnd"/>
      <w:r>
        <w:t xml:space="preserve">     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│содержит</w:t>
      </w:r>
      <w:proofErr w:type="spellEnd"/>
      <w:r>
        <w:t xml:space="preserve"> форма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│Страховой</w:t>
      </w:r>
      <w:proofErr w:type="spellEnd"/>
      <w:r>
        <w:t xml:space="preserve"> </w:t>
      </w:r>
      <w:proofErr w:type="spellStart"/>
      <w:r>
        <w:t>номер│Аналогично</w:t>
      </w:r>
      <w:proofErr w:type="spellEnd"/>
      <w:r>
        <w:t xml:space="preserve"> одноименным реквизитам</w:t>
      </w:r>
      <w:proofErr w:type="gramStart"/>
      <w:r>
        <w:t xml:space="preserve"> </w:t>
      </w:r>
      <w:proofErr w:type="spellStart"/>
      <w:r>
        <w:t>│З</w:t>
      </w:r>
      <w:proofErr w:type="gramEnd"/>
      <w:r>
        <w:t>аполняется</w:t>
      </w:r>
      <w:proofErr w:type="spellEnd"/>
      <w:r>
        <w:t xml:space="preserve">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│формы</w:t>
      </w:r>
      <w:proofErr w:type="spellEnd"/>
      <w:r>
        <w:t xml:space="preserve"> СЗВ-1                       </w:t>
      </w:r>
      <w:proofErr w:type="spellStart"/>
      <w:r>
        <w:t>│обязательно</w:t>
      </w:r>
      <w:proofErr w:type="spellEnd"/>
      <w:r>
        <w:t xml:space="preserve">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r>
        <w:t xml:space="preserve">│Ф.И.О.         </w:t>
      </w:r>
      <w:proofErr w:type="spellStart"/>
      <w:r>
        <w:t>│Аналогично</w:t>
      </w:r>
      <w:proofErr w:type="spellEnd"/>
      <w:r>
        <w:t xml:space="preserve"> одноименным реквизитам </w:t>
      </w:r>
      <w:proofErr w:type="spellStart"/>
      <w:r>
        <w:t>│Заполняется</w:t>
      </w:r>
      <w:proofErr w:type="spellEnd"/>
      <w:r>
        <w:t xml:space="preserve">          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</w:t>
      </w:r>
      <w:proofErr w:type="gramStart"/>
      <w:r>
        <w:t>застрахованного</w:t>
      </w:r>
      <w:proofErr w:type="gramEnd"/>
      <w:r>
        <w:t>│формы</w:t>
      </w:r>
      <w:proofErr w:type="spellEnd"/>
      <w:r>
        <w:t xml:space="preserve"> СЗВ-1                       </w:t>
      </w:r>
      <w:proofErr w:type="spellStart"/>
      <w:r>
        <w:t>│обязательно</w:t>
      </w:r>
      <w:proofErr w:type="spellEnd"/>
      <w:r>
        <w:t xml:space="preserve">          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│лица</w:t>
      </w:r>
      <w:proofErr w:type="spellEnd"/>
      <w:r>
        <w:t xml:space="preserve">   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│Тип</w:t>
      </w:r>
      <w:proofErr w:type="spellEnd"/>
      <w:r>
        <w:t xml:space="preserve"> сведений   </w:t>
      </w:r>
      <w:proofErr w:type="spellStart"/>
      <w:r>
        <w:t>│Символом</w:t>
      </w:r>
      <w:proofErr w:type="spellEnd"/>
      <w:r>
        <w:t xml:space="preserve"> "X" отмечается одно из</w:t>
      </w:r>
      <w:proofErr w:type="gramStart"/>
      <w:r>
        <w:t xml:space="preserve">   </w:t>
      </w:r>
      <w:proofErr w:type="spellStart"/>
      <w:r>
        <w:t>│З</w:t>
      </w:r>
      <w:proofErr w:type="gramEnd"/>
      <w:r>
        <w:t>аполнять</w:t>
      </w:r>
      <w:proofErr w:type="spellEnd"/>
      <w:r>
        <w:t xml:space="preserve"> обязательно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│следующих</w:t>
      </w:r>
      <w:proofErr w:type="spellEnd"/>
      <w:r>
        <w:t xml:space="preserve"> значений: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>- "исходная" - форма, первый раз</w:t>
      </w:r>
      <w:proofErr w:type="gramStart"/>
      <w:r>
        <w:t xml:space="preserve">  </w:t>
      </w:r>
      <w:proofErr w:type="spellStart"/>
      <w:r>
        <w:t>│Е</w:t>
      </w:r>
      <w:proofErr w:type="gramEnd"/>
      <w:r>
        <w:t>сли</w:t>
      </w:r>
      <w:proofErr w:type="spellEnd"/>
      <w:r>
        <w:t xml:space="preserve"> представленная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│подаваемая</w:t>
      </w:r>
      <w:proofErr w:type="spellEnd"/>
      <w:r>
        <w:t xml:space="preserve"> работодателем за </w:t>
      </w:r>
      <w:proofErr w:type="spellStart"/>
      <w:proofErr w:type="gramStart"/>
      <w:r>
        <w:t>данное</w:t>
      </w:r>
      <w:proofErr w:type="gramEnd"/>
      <w:r>
        <w:t>│исходная</w:t>
      </w:r>
      <w:proofErr w:type="spellEnd"/>
      <w:r>
        <w:t xml:space="preserve"> форма была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│застрахованное</w:t>
      </w:r>
      <w:proofErr w:type="spellEnd"/>
      <w:r>
        <w:t xml:space="preserve"> лицо;              </w:t>
      </w:r>
      <w:proofErr w:type="spellStart"/>
      <w:r>
        <w:t>│</w:t>
      </w:r>
      <w:proofErr w:type="gramStart"/>
      <w:r>
        <w:t>возвращена</w:t>
      </w:r>
      <w:proofErr w:type="spellEnd"/>
      <w:proofErr w:type="gramEnd"/>
      <w:r>
        <w:t xml:space="preserve">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│работодателю</w:t>
      </w:r>
      <w:proofErr w:type="spellEnd"/>
      <w:r>
        <w:t xml:space="preserve"> </w:t>
      </w:r>
      <w:proofErr w:type="gramStart"/>
      <w:r>
        <w:t>из-за</w:t>
      </w:r>
      <w:proofErr w:type="gramEnd"/>
      <w:r>
        <w:t xml:space="preserve">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gramStart"/>
      <w:r>
        <w:t>содержащихся</w:t>
      </w:r>
      <w:proofErr w:type="spellEnd"/>
      <w:proofErr w:type="gramEnd"/>
      <w:r>
        <w:t xml:space="preserve"> в ней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│ошибок</w:t>
      </w:r>
      <w:proofErr w:type="spellEnd"/>
      <w:r>
        <w:t>, взамен нее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│представляется</w:t>
      </w:r>
      <w:proofErr w:type="spellEnd"/>
      <w:r>
        <w:t xml:space="preserve"> также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│исходная</w:t>
      </w:r>
      <w:proofErr w:type="spellEnd"/>
      <w:r>
        <w:t xml:space="preserve"> форма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- "корректирующая" - форма,       </w:t>
      </w:r>
      <w:proofErr w:type="spellStart"/>
      <w:r>
        <w:t>│Если</w:t>
      </w:r>
      <w:proofErr w:type="spellEnd"/>
      <w:r>
        <w:t xml:space="preserve"> в исходной форме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подаваемая</w:t>
      </w:r>
      <w:proofErr w:type="spellEnd"/>
      <w:proofErr w:type="gramEnd"/>
      <w:r>
        <w:t xml:space="preserve"> с целью изменения </w:t>
      </w:r>
      <w:proofErr w:type="spellStart"/>
      <w:r>
        <w:t>ранее│были</w:t>
      </w:r>
      <w:proofErr w:type="spellEnd"/>
      <w:r>
        <w:t xml:space="preserve"> указаны </w:t>
      </w:r>
      <w:proofErr w:type="spellStart"/>
      <w:r>
        <w:t>сведения,│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│поданных</w:t>
      </w:r>
      <w:proofErr w:type="spellEnd"/>
      <w:r>
        <w:t xml:space="preserve"> сведений о </w:t>
      </w:r>
      <w:proofErr w:type="spellStart"/>
      <w:proofErr w:type="gramStart"/>
      <w:r>
        <w:t>застрахованном</w:t>
      </w:r>
      <w:proofErr w:type="gramEnd"/>
      <w:r>
        <w:t>│не</w:t>
      </w:r>
      <w:proofErr w:type="spellEnd"/>
      <w:r>
        <w:t xml:space="preserve"> соответствующие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│лице</w:t>
      </w:r>
      <w:proofErr w:type="spellEnd"/>
      <w:r>
        <w:t xml:space="preserve">;                             </w:t>
      </w:r>
      <w:proofErr w:type="spellStart"/>
      <w:r>
        <w:t>│действительности</w:t>
      </w:r>
      <w:proofErr w:type="spellEnd"/>
      <w:r>
        <w:t xml:space="preserve">, то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│корректирующей</w:t>
      </w:r>
      <w:proofErr w:type="spellEnd"/>
      <w:r>
        <w:t xml:space="preserve"> форме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│указываются</w:t>
      </w:r>
      <w:proofErr w:type="spellEnd"/>
      <w:r>
        <w:t xml:space="preserve"> сведения </w:t>
      </w:r>
      <w:proofErr w:type="spellStart"/>
      <w:proofErr w:type="gramStart"/>
      <w:r>
        <w:t>в</w:t>
      </w:r>
      <w:proofErr w:type="gramEnd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│полном</w:t>
      </w:r>
      <w:proofErr w:type="spellEnd"/>
      <w:r>
        <w:t xml:space="preserve"> </w:t>
      </w:r>
      <w:proofErr w:type="gramStart"/>
      <w:r>
        <w:t>объеме</w:t>
      </w:r>
      <w:proofErr w:type="gramEnd"/>
      <w:r>
        <w:t>, а не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│только</w:t>
      </w:r>
      <w:proofErr w:type="spellEnd"/>
      <w:r>
        <w:t xml:space="preserve"> исправляемые.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│Таким</w:t>
      </w:r>
      <w:proofErr w:type="spellEnd"/>
      <w:r>
        <w:t xml:space="preserve"> образом,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│информация</w:t>
      </w:r>
      <w:proofErr w:type="spellEnd"/>
      <w:r>
        <w:t xml:space="preserve">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│корректирующей</w:t>
      </w:r>
      <w:proofErr w:type="spellEnd"/>
      <w:r>
        <w:t xml:space="preserve"> формы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│полностью</w:t>
      </w:r>
      <w:proofErr w:type="spellEnd"/>
      <w:r>
        <w:t xml:space="preserve"> заменяет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│информацию</w:t>
      </w:r>
      <w:proofErr w:type="spellEnd"/>
      <w:r>
        <w:t xml:space="preserve"> </w:t>
      </w:r>
      <w:proofErr w:type="gramStart"/>
      <w:r>
        <w:t>исходной</w:t>
      </w:r>
      <w:proofErr w:type="gramEnd"/>
      <w:r>
        <w:t xml:space="preserve">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│формы</w:t>
      </w:r>
      <w:proofErr w:type="spellEnd"/>
      <w:r>
        <w:t xml:space="preserve">      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>- "отменяющая" - форма,           │В отменяющей форме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подаваемая</w:t>
      </w:r>
      <w:proofErr w:type="spellEnd"/>
      <w:proofErr w:type="gramEnd"/>
      <w:r>
        <w:t xml:space="preserve"> с целью полной отмены  </w:t>
      </w:r>
      <w:proofErr w:type="spellStart"/>
      <w:r>
        <w:t>│заполняются</w:t>
      </w:r>
      <w:proofErr w:type="spellEnd"/>
      <w:r>
        <w:t xml:space="preserve"> реквизиты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│ранее</w:t>
      </w:r>
      <w:proofErr w:type="spellEnd"/>
      <w:r>
        <w:t xml:space="preserve"> поданных сведений о         </w:t>
      </w:r>
      <w:proofErr w:type="spellStart"/>
      <w:r>
        <w:t>│</w:t>
      </w:r>
      <w:proofErr w:type="gramStart"/>
      <w:r>
        <w:t>от</w:t>
      </w:r>
      <w:proofErr w:type="spellEnd"/>
      <w:proofErr w:type="gramEnd"/>
      <w:r>
        <w:t xml:space="preserve"> "Страховой номер"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│застрахованном</w:t>
      </w:r>
      <w:proofErr w:type="spellEnd"/>
      <w:r>
        <w:t xml:space="preserve"> </w:t>
      </w:r>
      <w:proofErr w:type="gramStart"/>
      <w:r>
        <w:t>лице</w:t>
      </w:r>
      <w:proofErr w:type="gramEnd"/>
      <w:r>
        <w:t xml:space="preserve">;              </w:t>
      </w:r>
      <w:proofErr w:type="spellStart"/>
      <w:r>
        <w:t>│до</w:t>
      </w:r>
      <w:proofErr w:type="spellEnd"/>
      <w:r>
        <w:t xml:space="preserve"> "Код категории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│застрахованного</w:t>
      </w:r>
      <w:proofErr w:type="spellEnd"/>
      <w:r>
        <w:t xml:space="preserve"> лица"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│включительно</w:t>
      </w:r>
      <w:proofErr w:type="spellEnd"/>
      <w:r>
        <w:t xml:space="preserve">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│Сумма</w:t>
      </w:r>
      <w:proofErr w:type="spellEnd"/>
      <w:r>
        <w:t xml:space="preserve">  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│страховых</w:t>
      </w:r>
      <w:proofErr w:type="spellEnd"/>
      <w:r>
        <w:t xml:space="preserve">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│взносов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│страховую</w:t>
      </w:r>
      <w:proofErr w:type="spellEnd"/>
      <w:r>
        <w:t xml:space="preserve">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│часть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│пенсии</w:t>
      </w:r>
      <w:proofErr w:type="spellEnd"/>
      <w:r>
        <w:t xml:space="preserve">: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│Начислено</w:t>
      </w:r>
      <w:proofErr w:type="spellEnd"/>
      <w:proofErr w:type="gramStart"/>
      <w:r>
        <w:t xml:space="preserve">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сумма начисленных     </w:t>
      </w:r>
      <w:proofErr w:type="spellStart"/>
      <w:r>
        <w:t>│Заполнять</w:t>
      </w:r>
      <w:proofErr w:type="spellEnd"/>
      <w:r>
        <w:t xml:space="preserve"> в случае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│страховых</w:t>
      </w:r>
      <w:proofErr w:type="spellEnd"/>
      <w:r>
        <w:t xml:space="preserve"> взносов на </w:t>
      </w:r>
      <w:proofErr w:type="gramStart"/>
      <w:r>
        <w:t>страховую</w:t>
      </w:r>
      <w:proofErr w:type="gramEnd"/>
      <w:r>
        <w:t xml:space="preserve">    </w:t>
      </w:r>
      <w:proofErr w:type="spellStart"/>
      <w:r>
        <w:t>│наличия</w:t>
      </w:r>
      <w:proofErr w:type="spellEnd"/>
      <w:r>
        <w:t xml:space="preserve"> сведений за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│часть</w:t>
      </w:r>
      <w:proofErr w:type="spellEnd"/>
      <w:r>
        <w:t xml:space="preserve"> трудовой пенсии за период </w:t>
      </w:r>
      <w:proofErr w:type="spellStart"/>
      <w:proofErr w:type="gramStart"/>
      <w:r>
        <w:t>со</w:t>
      </w:r>
      <w:proofErr w:type="gramEnd"/>
      <w:r>
        <w:t>│период</w:t>
      </w:r>
      <w:proofErr w:type="spellEnd"/>
      <w:r>
        <w:t xml:space="preserve"> со дня,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│дня</w:t>
      </w:r>
      <w:proofErr w:type="spellEnd"/>
      <w:r>
        <w:t xml:space="preserve">, следующего за днем окончания </w:t>
      </w:r>
      <w:proofErr w:type="spellStart"/>
      <w:r>
        <w:t>│следующего</w:t>
      </w:r>
      <w:proofErr w:type="spellEnd"/>
      <w:r>
        <w:t xml:space="preserve"> за днем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│отчетного</w:t>
      </w:r>
      <w:proofErr w:type="spellEnd"/>
      <w:r>
        <w:t xml:space="preserve"> периода, </w:t>
      </w:r>
      <w:proofErr w:type="spellStart"/>
      <w:r>
        <w:t>предшествующего│окончания</w:t>
      </w:r>
      <w:proofErr w:type="spellEnd"/>
      <w:r>
        <w:t xml:space="preserve"> отчетного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│отчетному</w:t>
      </w:r>
      <w:proofErr w:type="spellEnd"/>
      <w:r>
        <w:t xml:space="preserve"> периоду, на который     </w:t>
      </w:r>
      <w:proofErr w:type="spellStart"/>
      <w:r>
        <w:t>│периода</w:t>
      </w:r>
      <w:proofErr w:type="spellEnd"/>
      <w:r>
        <w:t>,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│приходится</w:t>
      </w:r>
      <w:proofErr w:type="spellEnd"/>
      <w:r>
        <w:t xml:space="preserve"> предполагаемая дата    </w:t>
      </w:r>
      <w:proofErr w:type="spellStart"/>
      <w:r>
        <w:t>│</w:t>
      </w:r>
      <w:proofErr w:type="gramStart"/>
      <w:r>
        <w:t>предшествующего</w:t>
      </w:r>
      <w:proofErr w:type="spellEnd"/>
      <w:proofErr w:type="gram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│установления</w:t>
      </w:r>
      <w:proofErr w:type="spellEnd"/>
      <w:r>
        <w:t xml:space="preserve"> трудовой пенсии, по  </w:t>
      </w:r>
      <w:proofErr w:type="spellStart"/>
      <w:r>
        <w:t>│отчетному</w:t>
      </w:r>
      <w:proofErr w:type="spellEnd"/>
      <w:r>
        <w:t xml:space="preserve"> периоду, </w:t>
      </w:r>
      <w:proofErr w:type="gramStart"/>
      <w:r>
        <w:t>на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│предполагаемую</w:t>
      </w:r>
      <w:proofErr w:type="spellEnd"/>
      <w:r>
        <w:t xml:space="preserve"> дату </w:t>
      </w:r>
      <w:proofErr w:type="gramStart"/>
      <w:r>
        <w:t>установления</w:t>
      </w:r>
      <w:proofErr w:type="gramEnd"/>
      <w:r>
        <w:t xml:space="preserve">  </w:t>
      </w:r>
      <w:proofErr w:type="spellStart"/>
      <w:r>
        <w:t>│который</w:t>
      </w:r>
      <w:proofErr w:type="spellEnd"/>
      <w:r>
        <w:t xml:space="preserve"> приходится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│трудовой</w:t>
      </w:r>
      <w:proofErr w:type="spellEnd"/>
      <w:r>
        <w:t xml:space="preserve"> пенсии, в рублях и       </w:t>
      </w:r>
      <w:proofErr w:type="spellStart"/>
      <w:r>
        <w:t>│предполагаемая</w:t>
      </w:r>
      <w:proofErr w:type="spellEnd"/>
      <w:r>
        <w:t xml:space="preserve"> дата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│копейках</w:t>
      </w:r>
      <w:proofErr w:type="spellEnd"/>
      <w:r>
        <w:t xml:space="preserve">                          </w:t>
      </w:r>
      <w:proofErr w:type="spellStart"/>
      <w:r>
        <w:t>│установления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│пенсии</w:t>
      </w:r>
      <w:proofErr w:type="spellEnd"/>
      <w:r>
        <w:t xml:space="preserve">, </w:t>
      </w:r>
      <w:proofErr w:type="gramStart"/>
      <w:r>
        <w:t>по</w:t>
      </w:r>
      <w:proofErr w:type="gramEnd"/>
      <w:r>
        <w:t xml:space="preserve">            │</w:t>
      </w:r>
    </w:p>
    <w:p w:rsidR="009F15EE" w:rsidRDefault="00AA6F1E">
      <w:pPr>
        <w:pStyle w:val="ConsPlusNonformat"/>
        <w:widowControl/>
        <w:jc w:val="both"/>
      </w:pPr>
      <w:r>
        <w:lastRenderedPageBreak/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│предполагаемую</w:t>
      </w:r>
      <w:proofErr w:type="spellEnd"/>
      <w:r>
        <w:t xml:space="preserve"> дату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│установления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│пенсии</w:t>
      </w:r>
      <w:proofErr w:type="spellEnd"/>
      <w:r>
        <w:t xml:space="preserve">     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│Уплачено</w:t>
      </w:r>
      <w:proofErr w:type="spellEnd"/>
      <w:proofErr w:type="gramStart"/>
      <w:r>
        <w:t xml:space="preserve"> 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сумма уплаченных      </w:t>
      </w:r>
      <w:proofErr w:type="spellStart"/>
      <w:r>
        <w:t>│Заполнять</w:t>
      </w:r>
      <w:proofErr w:type="spellEnd"/>
      <w:r>
        <w:t xml:space="preserve"> в случае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│страховых</w:t>
      </w:r>
      <w:proofErr w:type="spellEnd"/>
      <w:r>
        <w:t xml:space="preserve"> взносов на </w:t>
      </w:r>
      <w:proofErr w:type="gramStart"/>
      <w:r>
        <w:t>страховую</w:t>
      </w:r>
      <w:proofErr w:type="gramEnd"/>
      <w:r>
        <w:t xml:space="preserve">    </w:t>
      </w:r>
      <w:proofErr w:type="spellStart"/>
      <w:r>
        <w:t>│наличия</w:t>
      </w:r>
      <w:proofErr w:type="spellEnd"/>
      <w:r>
        <w:t xml:space="preserve"> сведений за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│часть</w:t>
      </w:r>
      <w:proofErr w:type="spellEnd"/>
      <w:r>
        <w:t xml:space="preserve"> трудовой пенсии в период </w:t>
      </w:r>
      <w:proofErr w:type="gramStart"/>
      <w:r>
        <w:t>со</w:t>
      </w:r>
      <w:proofErr w:type="gramEnd"/>
      <w:r>
        <w:t xml:space="preserve"> </w:t>
      </w:r>
      <w:proofErr w:type="spellStart"/>
      <w:r>
        <w:t>│период</w:t>
      </w:r>
      <w:proofErr w:type="spellEnd"/>
      <w:r>
        <w:t xml:space="preserve"> со дня,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│дня</w:t>
      </w:r>
      <w:proofErr w:type="spellEnd"/>
      <w:r>
        <w:t xml:space="preserve">, следующего за днем окончания </w:t>
      </w:r>
      <w:proofErr w:type="spellStart"/>
      <w:r>
        <w:t>│следующего</w:t>
      </w:r>
      <w:proofErr w:type="spellEnd"/>
      <w:r>
        <w:t xml:space="preserve"> за днем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│отчетного</w:t>
      </w:r>
      <w:proofErr w:type="spellEnd"/>
      <w:r>
        <w:t xml:space="preserve"> периода, </w:t>
      </w:r>
      <w:proofErr w:type="spellStart"/>
      <w:r>
        <w:t>предшествующего│окончания</w:t>
      </w:r>
      <w:proofErr w:type="spellEnd"/>
      <w:r>
        <w:t xml:space="preserve"> отчетного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│отчетному</w:t>
      </w:r>
      <w:proofErr w:type="spellEnd"/>
      <w:r>
        <w:t xml:space="preserve"> периоду, на который     </w:t>
      </w:r>
      <w:proofErr w:type="spellStart"/>
      <w:r>
        <w:t>│периода</w:t>
      </w:r>
      <w:proofErr w:type="spellEnd"/>
      <w:r>
        <w:t>,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│приходится</w:t>
      </w:r>
      <w:proofErr w:type="spellEnd"/>
      <w:r>
        <w:t xml:space="preserve"> предполагаемая дата    </w:t>
      </w:r>
      <w:proofErr w:type="spellStart"/>
      <w:r>
        <w:t>│</w:t>
      </w:r>
      <w:proofErr w:type="gramStart"/>
      <w:r>
        <w:t>предшествующего</w:t>
      </w:r>
      <w:proofErr w:type="spellEnd"/>
      <w:proofErr w:type="gram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│установления</w:t>
      </w:r>
      <w:proofErr w:type="spellEnd"/>
      <w:r>
        <w:t xml:space="preserve"> трудовой пенсии, по  </w:t>
      </w:r>
      <w:proofErr w:type="spellStart"/>
      <w:r>
        <w:t>│отчетному</w:t>
      </w:r>
      <w:proofErr w:type="spellEnd"/>
      <w:r>
        <w:t xml:space="preserve"> периоду, </w:t>
      </w:r>
      <w:proofErr w:type="gramStart"/>
      <w:r>
        <w:t>на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│предполагаемую</w:t>
      </w:r>
      <w:proofErr w:type="spellEnd"/>
      <w:r>
        <w:t xml:space="preserve"> дату </w:t>
      </w:r>
      <w:proofErr w:type="gramStart"/>
      <w:r>
        <w:t>установления</w:t>
      </w:r>
      <w:proofErr w:type="gramEnd"/>
      <w:r>
        <w:t xml:space="preserve">  </w:t>
      </w:r>
      <w:proofErr w:type="spellStart"/>
      <w:r>
        <w:t>│который</w:t>
      </w:r>
      <w:proofErr w:type="spellEnd"/>
      <w:r>
        <w:t xml:space="preserve"> приходится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│трудовой</w:t>
      </w:r>
      <w:proofErr w:type="spellEnd"/>
      <w:r>
        <w:t xml:space="preserve"> пенсии, в рублях и       </w:t>
      </w:r>
      <w:proofErr w:type="spellStart"/>
      <w:r>
        <w:t>│предполагаемая</w:t>
      </w:r>
      <w:proofErr w:type="spellEnd"/>
      <w:r>
        <w:t xml:space="preserve"> дата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│копейках</w:t>
      </w:r>
      <w:proofErr w:type="spellEnd"/>
      <w:proofErr w:type="gramStart"/>
      <w:r>
        <w:t>.</w:t>
      </w:r>
      <w:proofErr w:type="gramEnd"/>
      <w:r>
        <w:t xml:space="preserve">                         </w:t>
      </w:r>
      <w:proofErr w:type="spellStart"/>
      <w:r>
        <w:t>│</w:t>
      </w:r>
      <w:proofErr w:type="gramStart"/>
      <w:r>
        <w:t>у</w:t>
      </w:r>
      <w:proofErr w:type="gramEnd"/>
      <w:r>
        <w:t>становления</w:t>
      </w:r>
      <w:proofErr w:type="spellEnd"/>
      <w:r>
        <w:t xml:space="preserve"> трудовой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│Суммы</w:t>
      </w:r>
      <w:proofErr w:type="spellEnd"/>
      <w:r>
        <w:t xml:space="preserve"> излишне </w:t>
      </w:r>
      <w:proofErr w:type="gramStart"/>
      <w:r>
        <w:t>уплаченных</w:t>
      </w:r>
      <w:proofErr w:type="gramEnd"/>
      <w:r>
        <w:t xml:space="preserve">          </w:t>
      </w:r>
      <w:proofErr w:type="spellStart"/>
      <w:r>
        <w:t>│пенсии</w:t>
      </w:r>
      <w:proofErr w:type="spellEnd"/>
      <w:r>
        <w:t>, по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│(взысканных) страховых взносов в  </w:t>
      </w:r>
      <w:proofErr w:type="spellStart"/>
      <w:r>
        <w:t>│предполагаемую</w:t>
      </w:r>
      <w:proofErr w:type="spellEnd"/>
      <w:r>
        <w:t xml:space="preserve"> дату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│данном</w:t>
      </w:r>
      <w:proofErr w:type="spellEnd"/>
      <w:r>
        <w:t xml:space="preserve"> реквизите не учитываются   </w:t>
      </w:r>
      <w:proofErr w:type="spellStart"/>
      <w:r>
        <w:t>│установления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│пенсии</w:t>
      </w:r>
      <w:proofErr w:type="spellEnd"/>
      <w:r>
        <w:t xml:space="preserve">     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│Сумма</w:t>
      </w:r>
      <w:proofErr w:type="spellEnd"/>
      <w:r>
        <w:t xml:space="preserve">  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│страховых</w:t>
      </w:r>
      <w:proofErr w:type="spellEnd"/>
      <w:r>
        <w:t xml:space="preserve">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│взносов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│накопительную</w:t>
      </w:r>
      <w:proofErr w:type="spellEnd"/>
      <w:r>
        <w:t xml:space="preserve">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│часть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│пенсии</w:t>
      </w:r>
      <w:proofErr w:type="spellEnd"/>
      <w:r>
        <w:t xml:space="preserve">: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│Начислено</w:t>
      </w:r>
      <w:proofErr w:type="spellEnd"/>
      <w:proofErr w:type="gramStart"/>
      <w:r>
        <w:t xml:space="preserve">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сумма начисленных     </w:t>
      </w:r>
      <w:proofErr w:type="spellStart"/>
      <w:r>
        <w:t>│Заполнять</w:t>
      </w:r>
      <w:proofErr w:type="spellEnd"/>
      <w:r>
        <w:t xml:space="preserve"> в случае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│страховых</w:t>
      </w:r>
      <w:proofErr w:type="spellEnd"/>
      <w:r>
        <w:t xml:space="preserve"> взносов на </w:t>
      </w:r>
      <w:proofErr w:type="spellStart"/>
      <w:proofErr w:type="gramStart"/>
      <w:r>
        <w:t>накопительную</w:t>
      </w:r>
      <w:proofErr w:type="gramEnd"/>
      <w:r>
        <w:t>│наличия</w:t>
      </w:r>
      <w:proofErr w:type="spellEnd"/>
      <w:r>
        <w:t xml:space="preserve"> сведений за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│часть</w:t>
      </w:r>
      <w:proofErr w:type="spellEnd"/>
      <w:r>
        <w:t xml:space="preserve"> трудовой пенсии за период </w:t>
      </w:r>
      <w:proofErr w:type="spellStart"/>
      <w:proofErr w:type="gramStart"/>
      <w:r>
        <w:t>со</w:t>
      </w:r>
      <w:proofErr w:type="gramEnd"/>
      <w:r>
        <w:t>│период</w:t>
      </w:r>
      <w:proofErr w:type="spellEnd"/>
      <w:r>
        <w:t xml:space="preserve"> со дня,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│дня</w:t>
      </w:r>
      <w:proofErr w:type="spellEnd"/>
      <w:r>
        <w:t xml:space="preserve">, следующего за днем окончания </w:t>
      </w:r>
      <w:proofErr w:type="spellStart"/>
      <w:r>
        <w:t>│следующего</w:t>
      </w:r>
      <w:proofErr w:type="spellEnd"/>
      <w:r>
        <w:t xml:space="preserve"> за днем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│отчетного</w:t>
      </w:r>
      <w:proofErr w:type="spellEnd"/>
      <w:r>
        <w:t xml:space="preserve"> периода, </w:t>
      </w:r>
      <w:proofErr w:type="spellStart"/>
      <w:r>
        <w:t>предшествующего│окончания</w:t>
      </w:r>
      <w:proofErr w:type="spellEnd"/>
      <w:r>
        <w:t xml:space="preserve"> отчетного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│отчетному</w:t>
      </w:r>
      <w:proofErr w:type="spellEnd"/>
      <w:r>
        <w:t xml:space="preserve"> периоду, на который     </w:t>
      </w:r>
      <w:proofErr w:type="spellStart"/>
      <w:r>
        <w:t>│периода</w:t>
      </w:r>
      <w:proofErr w:type="spellEnd"/>
      <w:r>
        <w:t>,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│приходится</w:t>
      </w:r>
      <w:proofErr w:type="spellEnd"/>
      <w:r>
        <w:t xml:space="preserve"> предполагаемая дата    </w:t>
      </w:r>
      <w:proofErr w:type="spellStart"/>
      <w:r>
        <w:t>│</w:t>
      </w:r>
      <w:proofErr w:type="gramStart"/>
      <w:r>
        <w:t>предшествующего</w:t>
      </w:r>
      <w:proofErr w:type="spellEnd"/>
      <w:proofErr w:type="gram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│установления</w:t>
      </w:r>
      <w:proofErr w:type="spellEnd"/>
      <w:r>
        <w:t xml:space="preserve"> трудовой пенсии, по  </w:t>
      </w:r>
      <w:proofErr w:type="spellStart"/>
      <w:r>
        <w:t>│отчетному</w:t>
      </w:r>
      <w:proofErr w:type="spellEnd"/>
      <w:r>
        <w:t xml:space="preserve"> периоду, </w:t>
      </w:r>
      <w:proofErr w:type="gramStart"/>
      <w:r>
        <w:t>на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│предполагаемую</w:t>
      </w:r>
      <w:proofErr w:type="spellEnd"/>
      <w:r>
        <w:t xml:space="preserve"> дату </w:t>
      </w:r>
      <w:proofErr w:type="gramStart"/>
      <w:r>
        <w:t>установления</w:t>
      </w:r>
      <w:proofErr w:type="gramEnd"/>
      <w:r>
        <w:t xml:space="preserve">  </w:t>
      </w:r>
      <w:proofErr w:type="spellStart"/>
      <w:r>
        <w:t>│который</w:t>
      </w:r>
      <w:proofErr w:type="spellEnd"/>
      <w:r>
        <w:t xml:space="preserve"> приходится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│трудовой</w:t>
      </w:r>
      <w:proofErr w:type="spellEnd"/>
      <w:r>
        <w:t xml:space="preserve"> пенсии, в рублях и       </w:t>
      </w:r>
      <w:proofErr w:type="spellStart"/>
      <w:r>
        <w:t>│предполагаемая</w:t>
      </w:r>
      <w:proofErr w:type="spellEnd"/>
      <w:r>
        <w:t xml:space="preserve"> дата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│копейках</w:t>
      </w:r>
      <w:proofErr w:type="spellEnd"/>
      <w:r>
        <w:t xml:space="preserve">                          </w:t>
      </w:r>
      <w:proofErr w:type="spellStart"/>
      <w:r>
        <w:t>│установления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│пенсии</w:t>
      </w:r>
      <w:proofErr w:type="spellEnd"/>
      <w:r>
        <w:t xml:space="preserve">, </w:t>
      </w:r>
      <w:proofErr w:type="gramStart"/>
      <w:r>
        <w:t>по</w:t>
      </w:r>
      <w:proofErr w:type="gramEnd"/>
      <w:r>
        <w:t xml:space="preserve">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│предполагаемую</w:t>
      </w:r>
      <w:proofErr w:type="spellEnd"/>
      <w:r>
        <w:t xml:space="preserve"> дату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│установления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│пенсии</w:t>
      </w:r>
      <w:proofErr w:type="spellEnd"/>
      <w:r>
        <w:t xml:space="preserve">     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│Уплачено</w:t>
      </w:r>
      <w:proofErr w:type="spellEnd"/>
      <w:proofErr w:type="gramStart"/>
      <w:r>
        <w:t xml:space="preserve">       </w:t>
      </w:r>
      <w:proofErr w:type="spellStart"/>
      <w:r>
        <w:t>│У</w:t>
      </w:r>
      <w:proofErr w:type="gramEnd"/>
      <w:r>
        <w:t>казывается</w:t>
      </w:r>
      <w:proofErr w:type="spellEnd"/>
      <w:r>
        <w:t xml:space="preserve"> сумма уплаченных      </w:t>
      </w:r>
      <w:proofErr w:type="spellStart"/>
      <w:r>
        <w:t>│Заполнять</w:t>
      </w:r>
      <w:proofErr w:type="spellEnd"/>
      <w:r>
        <w:t xml:space="preserve"> в случае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│страховых</w:t>
      </w:r>
      <w:proofErr w:type="spellEnd"/>
      <w:r>
        <w:t xml:space="preserve"> взносов на </w:t>
      </w:r>
      <w:proofErr w:type="spellStart"/>
      <w:proofErr w:type="gramStart"/>
      <w:r>
        <w:t>накопительную</w:t>
      </w:r>
      <w:proofErr w:type="gramEnd"/>
      <w:r>
        <w:t>│наличия</w:t>
      </w:r>
      <w:proofErr w:type="spellEnd"/>
      <w:r>
        <w:t xml:space="preserve"> сведений за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│часть</w:t>
      </w:r>
      <w:proofErr w:type="spellEnd"/>
      <w:r>
        <w:t xml:space="preserve"> трудовой пенсии в период </w:t>
      </w:r>
      <w:proofErr w:type="gramStart"/>
      <w:r>
        <w:t>со</w:t>
      </w:r>
      <w:proofErr w:type="gramEnd"/>
      <w:r>
        <w:t xml:space="preserve"> </w:t>
      </w:r>
      <w:proofErr w:type="spellStart"/>
      <w:r>
        <w:t>│период</w:t>
      </w:r>
      <w:proofErr w:type="spellEnd"/>
      <w:r>
        <w:t xml:space="preserve"> со дня,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│дня</w:t>
      </w:r>
      <w:proofErr w:type="spellEnd"/>
      <w:r>
        <w:t xml:space="preserve">, следующего за днем окончания </w:t>
      </w:r>
      <w:proofErr w:type="spellStart"/>
      <w:r>
        <w:t>│следующего</w:t>
      </w:r>
      <w:proofErr w:type="spellEnd"/>
      <w:r>
        <w:t xml:space="preserve"> за днем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│отчетного</w:t>
      </w:r>
      <w:proofErr w:type="spellEnd"/>
      <w:r>
        <w:t xml:space="preserve"> периода, </w:t>
      </w:r>
      <w:proofErr w:type="spellStart"/>
      <w:r>
        <w:t>предшествующего│окончания</w:t>
      </w:r>
      <w:proofErr w:type="spellEnd"/>
      <w:r>
        <w:t xml:space="preserve"> отчетного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│отчетному</w:t>
      </w:r>
      <w:proofErr w:type="spellEnd"/>
      <w:r>
        <w:t xml:space="preserve"> периоду, на который     </w:t>
      </w:r>
      <w:proofErr w:type="spellStart"/>
      <w:r>
        <w:t>│периода</w:t>
      </w:r>
      <w:proofErr w:type="spellEnd"/>
      <w:r>
        <w:t>,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│приходится</w:t>
      </w:r>
      <w:proofErr w:type="spellEnd"/>
      <w:r>
        <w:t xml:space="preserve"> предполагаемая дата    </w:t>
      </w:r>
      <w:proofErr w:type="spellStart"/>
      <w:r>
        <w:t>│</w:t>
      </w:r>
      <w:proofErr w:type="gramStart"/>
      <w:r>
        <w:t>предшествующего</w:t>
      </w:r>
      <w:proofErr w:type="spellEnd"/>
      <w:proofErr w:type="gramEnd"/>
      <w:r>
        <w:t xml:space="preserve">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│установления</w:t>
      </w:r>
      <w:proofErr w:type="spellEnd"/>
      <w:r>
        <w:t xml:space="preserve"> трудовой пенсии, по  </w:t>
      </w:r>
      <w:proofErr w:type="spellStart"/>
      <w:r>
        <w:t>│отчетному</w:t>
      </w:r>
      <w:proofErr w:type="spellEnd"/>
      <w:r>
        <w:t xml:space="preserve"> периоду, </w:t>
      </w:r>
      <w:proofErr w:type="gramStart"/>
      <w:r>
        <w:t>на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│предполагаемую</w:t>
      </w:r>
      <w:proofErr w:type="spellEnd"/>
      <w:r>
        <w:t xml:space="preserve"> дату </w:t>
      </w:r>
      <w:proofErr w:type="gramStart"/>
      <w:r>
        <w:t>установления</w:t>
      </w:r>
      <w:proofErr w:type="gramEnd"/>
      <w:r>
        <w:t xml:space="preserve">  </w:t>
      </w:r>
      <w:proofErr w:type="spellStart"/>
      <w:r>
        <w:t>│который</w:t>
      </w:r>
      <w:proofErr w:type="spellEnd"/>
      <w:r>
        <w:t xml:space="preserve"> приходится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│трудовой</w:t>
      </w:r>
      <w:proofErr w:type="spellEnd"/>
      <w:r>
        <w:t xml:space="preserve"> пенсии, в рублях и       </w:t>
      </w:r>
      <w:proofErr w:type="spellStart"/>
      <w:r>
        <w:t>│предполагаемая</w:t>
      </w:r>
      <w:proofErr w:type="spellEnd"/>
      <w:r>
        <w:t xml:space="preserve"> дата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│копейках</w:t>
      </w:r>
      <w:proofErr w:type="spellEnd"/>
      <w:proofErr w:type="gramStart"/>
      <w:r>
        <w:t>.</w:t>
      </w:r>
      <w:proofErr w:type="gramEnd"/>
      <w:r>
        <w:t xml:space="preserve">                         </w:t>
      </w:r>
      <w:proofErr w:type="spellStart"/>
      <w:r>
        <w:t>│</w:t>
      </w:r>
      <w:proofErr w:type="gramStart"/>
      <w:r>
        <w:t>у</w:t>
      </w:r>
      <w:proofErr w:type="gramEnd"/>
      <w:r>
        <w:t>становления</w:t>
      </w:r>
      <w:proofErr w:type="spellEnd"/>
      <w:r>
        <w:t xml:space="preserve"> трудовой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│Суммы</w:t>
      </w:r>
      <w:proofErr w:type="spellEnd"/>
      <w:r>
        <w:t xml:space="preserve"> излишне </w:t>
      </w:r>
      <w:proofErr w:type="gramStart"/>
      <w:r>
        <w:t>уплаченных</w:t>
      </w:r>
      <w:proofErr w:type="gramEnd"/>
      <w:r>
        <w:t xml:space="preserve">          </w:t>
      </w:r>
      <w:proofErr w:type="spellStart"/>
      <w:r>
        <w:t>│пенсии</w:t>
      </w:r>
      <w:proofErr w:type="spellEnd"/>
      <w:r>
        <w:t>, по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│(взысканных) страховых взносов в  </w:t>
      </w:r>
      <w:proofErr w:type="spellStart"/>
      <w:r>
        <w:t>│предполагаемую</w:t>
      </w:r>
      <w:proofErr w:type="spellEnd"/>
      <w:r>
        <w:t xml:space="preserve"> дату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│данном</w:t>
      </w:r>
      <w:proofErr w:type="spellEnd"/>
      <w:r>
        <w:t xml:space="preserve"> реквизите не учитываются   </w:t>
      </w:r>
      <w:proofErr w:type="spellStart"/>
      <w:r>
        <w:t>│установления</w:t>
      </w:r>
      <w:proofErr w:type="spellEnd"/>
      <w:r>
        <w:t xml:space="preserve"> </w:t>
      </w:r>
      <w:proofErr w:type="gramStart"/>
      <w:r>
        <w:t>трудовой</w:t>
      </w:r>
      <w:proofErr w:type="gramEnd"/>
      <w:r>
        <w:t xml:space="preserve">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│пенсии</w:t>
      </w:r>
      <w:proofErr w:type="spellEnd"/>
      <w:r>
        <w:t xml:space="preserve">                │</w:t>
      </w:r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│Стаж</w:t>
      </w:r>
      <w:proofErr w:type="spellEnd"/>
      <w:r>
        <w:t xml:space="preserve"> работы:   </w:t>
      </w:r>
      <w:proofErr w:type="spellStart"/>
      <w:r>
        <w:t>│Даты</w:t>
      </w:r>
      <w:proofErr w:type="spellEnd"/>
      <w:r>
        <w:t xml:space="preserve"> должны находиться в пределах</w:t>
      </w:r>
      <w:proofErr w:type="gramStart"/>
      <w:r>
        <w:t xml:space="preserve"> </w:t>
      </w:r>
      <w:proofErr w:type="spellStart"/>
      <w:r>
        <w:t>│З</w:t>
      </w:r>
      <w:proofErr w:type="gramEnd"/>
      <w:r>
        <w:t>аполнять</w:t>
      </w:r>
      <w:proofErr w:type="spellEnd"/>
      <w:r>
        <w:t xml:space="preserve"> обязательно │</w:t>
      </w:r>
    </w:p>
    <w:p w:rsidR="009F15EE" w:rsidRDefault="00AA6F1E">
      <w:pPr>
        <w:pStyle w:val="ConsPlusNonformat"/>
        <w:widowControl/>
        <w:jc w:val="both"/>
      </w:pPr>
      <w:r>
        <w:t>│С (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 xml:space="preserve">) </w:t>
      </w:r>
      <w:proofErr w:type="spellStart"/>
      <w:r>
        <w:t>│периода</w:t>
      </w:r>
      <w:proofErr w:type="spellEnd"/>
      <w:r>
        <w:t xml:space="preserve"> со дня, следующего за </w:t>
      </w:r>
      <w:proofErr w:type="spellStart"/>
      <w:r>
        <w:t>днем│</w:t>
      </w:r>
      <w:proofErr w:type="spellEnd"/>
      <w:r>
        <w:t xml:space="preserve">                     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│По</w:t>
      </w:r>
      <w:proofErr w:type="spellEnd"/>
      <w:r>
        <w:t xml:space="preserve"> (</w:t>
      </w:r>
      <w:proofErr w:type="spellStart"/>
      <w:r>
        <w:t>дд.мм</w:t>
      </w:r>
      <w:proofErr w:type="gramStart"/>
      <w:r>
        <w:t>.г</w:t>
      </w:r>
      <w:proofErr w:type="gramEnd"/>
      <w:r>
        <w:t>ггг</w:t>
      </w:r>
      <w:proofErr w:type="spellEnd"/>
      <w:r>
        <w:t>)</w:t>
      </w:r>
      <w:proofErr w:type="spellStart"/>
      <w:r>
        <w:t>│окончания</w:t>
      </w:r>
      <w:proofErr w:type="spellEnd"/>
      <w:r>
        <w:t xml:space="preserve"> отчетного периода,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</w:t>
      </w:r>
      <w:proofErr w:type="gramStart"/>
      <w:r>
        <w:t>предшествующего</w:t>
      </w:r>
      <w:proofErr w:type="spellEnd"/>
      <w:proofErr w:type="gramEnd"/>
      <w:r>
        <w:t xml:space="preserve"> отчетному </w:t>
      </w:r>
      <w:proofErr w:type="spellStart"/>
      <w:r>
        <w:t>периоду,│</w:t>
      </w:r>
      <w:proofErr w:type="spellEnd"/>
      <w:r>
        <w:t xml:space="preserve">     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│на</w:t>
      </w:r>
      <w:proofErr w:type="spellEnd"/>
      <w:r>
        <w:t xml:space="preserve"> который приходится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lastRenderedPageBreak/>
        <w:t xml:space="preserve">│               </w:t>
      </w:r>
      <w:proofErr w:type="spellStart"/>
      <w:r>
        <w:t>│предполагаемая</w:t>
      </w:r>
      <w:proofErr w:type="spellEnd"/>
      <w:r>
        <w:t xml:space="preserve"> дата установления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│трудовой</w:t>
      </w:r>
      <w:proofErr w:type="spellEnd"/>
      <w:r>
        <w:t xml:space="preserve"> пенсии, по </w:t>
      </w:r>
      <w:proofErr w:type="spellStart"/>
      <w:proofErr w:type="gramStart"/>
      <w:r>
        <w:t>предполагаемую</w:t>
      </w:r>
      <w:proofErr w:type="gramEnd"/>
      <w:r>
        <w:t>│</w:t>
      </w:r>
      <w:proofErr w:type="spellEnd"/>
      <w:r>
        <w:t xml:space="preserve">     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│дату</w:t>
      </w:r>
      <w:proofErr w:type="spellEnd"/>
      <w:r>
        <w:t xml:space="preserve"> установления трудовой </w:t>
      </w:r>
      <w:proofErr w:type="spellStart"/>
      <w:r>
        <w:t>пенсии.│</w:t>
      </w:r>
      <w:proofErr w:type="spellEnd"/>
      <w:r>
        <w:t xml:space="preserve">                      │</w:t>
      </w:r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│Периоды</w:t>
      </w:r>
      <w:proofErr w:type="spellEnd"/>
      <w:r>
        <w:t xml:space="preserve"> "отпуска без сохранения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│содержания</w:t>
      </w:r>
      <w:proofErr w:type="spellEnd"/>
      <w:r>
        <w:t xml:space="preserve">" и "по </w:t>
      </w:r>
      <w:proofErr w:type="gramStart"/>
      <w:r>
        <w:t>временной</w:t>
      </w:r>
      <w:proofErr w:type="gramEnd"/>
      <w:r>
        <w:t xml:space="preserve">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│нетрудоспособности</w:t>
      </w:r>
      <w:proofErr w:type="spellEnd"/>
      <w:r>
        <w:t xml:space="preserve">" указываются </w:t>
      </w:r>
      <w:proofErr w:type="gramStart"/>
      <w:r>
        <w:t>с</w:t>
      </w:r>
      <w:proofErr w:type="gramEnd"/>
      <w:r>
        <w:t xml:space="preserve">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│использованием</w:t>
      </w:r>
      <w:proofErr w:type="spellEnd"/>
      <w:r>
        <w:t xml:space="preserve"> кодов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│классификатора</w:t>
      </w:r>
      <w:proofErr w:type="spellEnd"/>
      <w:r>
        <w:t xml:space="preserve"> параметров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│(приложение 1)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├───────────────┼──────────────────────────────────┼──────────────────────┤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│Территориальные│Аналогично</w:t>
      </w:r>
      <w:proofErr w:type="spellEnd"/>
      <w:r>
        <w:t xml:space="preserve"> одноименным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│условия</w:t>
      </w:r>
      <w:proofErr w:type="spellEnd"/>
      <w:r>
        <w:t xml:space="preserve"> (код)  </w:t>
      </w:r>
      <w:proofErr w:type="spellStart"/>
      <w:r>
        <w:t>│реквизитам</w:t>
      </w:r>
      <w:proofErr w:type="spellEnd"/>
      <w:r>
        <w:t xml:space="preserve"> формы СЗВ-1.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│               │В случае</w:t>
      </w:r>
      <w:proofErr w:type="gramStart"/>
      <w:r>
        <w:t>,</w:t>
      </w:r>
      <w:proofErr w:type="gramEnd"/>
      <w:r>
        <w:t xml:space="preserve"> если работник выполняет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│работы</w:t>
      </w:r>
      <w:proofErr w:type="spellEnd"/>
      <w:r>
        <w:t xml:space="preserve"> в течение полного рабочего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│дня</w:t>
      </w:r>
      <w:proofErr w:type="spellEnd"/>
      <w:r>
        <w:t xml:space="preserve"> в режиме </w:t>
      </w:r>
      <w:proofErr w:type="gramStart"/>
      <w:r>
        <w:t>неполной</w:t>
      </w:r>
      <w:proofErr w:type="gramEnd"/>
      <w:r>
        <w:t xml:space="preserve"> рабочей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│недели</w:t>
      </w:r>
      <w:proofErr w:type="spellEnd"/>
      <w:r>
        <w:t xml:space="preserve">, периоды работы отражаются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│по</w:t>
      </w:r>
      <w:proofErr w:type="spellEnd"/>
      <w:r>
        <w:t xml:space="preserve"> фактически отработанному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│времени</w:t>
      </w:r>
      <w:proofErr w:type="spellEnd"/>
      <w:r>
        <w:t xml:space="preserve">.      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│               │В случае</w:t>
      </w:r>
      <w:proofErr w:type="gramStart"/>
      <w:r>
        <w:t>,</w:t>
      </w:r>
      <w:proofErr w:type="gramEnd"/>
      <w:r>
        <w:t xml:space="preserve"> если работник выполняет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│работы</w:t>
      </w:r>
      <w:proofErr w:type="spellEnd"/>
      <w:r>
        <w:t xml:space="preserve"> в режиме неполного </w:t>
      </w:r>
      <w:proofErr w:type="spellStart"/>
      <w:r>
        <w:t>рабочего│</w:t>
      </w:r>
      <w:proofErr w:type="spellEnd"/>
      <w:r>
        <w:t xml:space="preserve">                      │</w:t>
      </w:r>
    </w:p>
    <w:p w:rsidR="009F15EE" w:rsidRDefault="00AA6F1E">
      <w:pPr>
        <w:pStyle w:val="ConsPlusNonformat"/>
        <w:widowControl/>
        <w:jc w:val="both"/>
      </w:pPr>
      <w:proofErr w:type="gramStart"/>
      <w:r>
        <w:t xml:space="preserve">│               </w:t>
      </w:r>
      <w:proofErr w:type="spellStart"/>
      <w:r>
        <w:t>│дня</w:t>
      </w:r>
      <w:proofErr w:type="spellEnd"/>
      <w:r>
        <w:t xml:space="preserve">, отражается объем работ (доля │                      </w:t>
      </w:r>
      <w:proofErr w:type="spellStart"/>
      <w:r>
        <w:t>│</w:t>
      </w:r>
      <w:proofErr w:type="spellEnd"/>
      <w:proofErr w:type="gramEnd"/>
    </w:p>
    <w:p w:rsidR="009F15EE" w:rsidRDefault="00AA6F1E">
      <w:pPr>
        <w:pStyle w:val="ConsPlusNonformat"/>
        <w:widowControl/>
        <w:jc w:val="both"/>
      </w:pPr>
      <w:r>
        <w:t xml:space="preserve">│               </w:t>
      </w:r>
      <w:proofErr w:type="spellStart"/>
      <w:r>
        <w:t>│ставки</w:t>
      </w:r>
      <w:proofErr w:type="spellEnd"/>
      <w:r>
        <w:t xml:space="preserve">) в данный период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├───────────────┼──────────────────────────────────┤                      │</w:t>
      </w:r>
    </w:p>
    <w:p w:rsidR="009F15EE" w:rsidRDefault="00AA6F1E">
      <w:pPr>
        <w:pStyle w:val="ConsPlusNonformat"/>
        <w:widowControl/>
        <w:jc w:val="both"/>
      </w:pPr>
      <w:proofErr w:type="spellStart"/>
      <w:r>
        <w:t>│Особые</w:t>
      </w:r>
      <w:proofErr w:type="spellEnd"/>
      <w:r>
        <w:t xml:space="preserve"> условия </w:t>
      </w:r>
      <w:proofErr w:type="spellStart"/>
      <w:r>
        <w:t>│Аналогично</w:t>
      </w:r>
      <w:proofErr w:type="spellEnd"/>
      <w:r>
        <w:t xml:space="preserve"> </w:t>
      </w:r>
      <w:proofErr w:type="gramStart"/>
      <w:r>
        <w:t>одноименным</w:t>
      </w:r>
      <w:proofErr w:type="gramEnd"/>
      <w:r>
        <w:t xml:space="preserve">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│труда</w:t>
      </w:r>
      <w:proofErr w:type="spellEnd"/>
      <w:r>
        <w:t xml:space="preserve"> (код)    </w:t>
      </w:r>
      <w:proofErr w:type="spellStart"/>
      <w:r>
        <w:t>│реквизитам</w:t>
      </w:r>
      <w:proofErr w:type="spellEnd"/>
      <w:r>
        <w:t xml:space="preserve"> формы СЗВ-1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│Исчисление</w:t>
      </w:r>
      <w:proofErr w:type="spellEnd"/>
      <w:r>
        <w:t xml:space="preserve">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│страхового</w:t>
      </w:r>
      <w:proofErr w:type="spellEnd"/>
      <w:r>
        <w:t xml:space="preserve">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│стажа</w:t>
      </w:r>
      <w:proofErr w:type="spellEnd"/>
      <w:r>
        <w:t xml:space="preserve"> </w:t>
      </w:r>
      <w:proofErr w:type="spellStart"/>
      <w:r>
        <w:t>основание│</w:t>
      </w:r>
      <w:proofErr w:type="spellEnd"/>
      <w:r>
        <w:t xml:space="preserve">              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│(код)   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│дополнительные</w:t>
      </w:r>
      <w:proofErr w:type="spellEnd"/>
      <w:r>
        <w:t xml:space="preserve">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│сведения</w:t>
      </w:r>
      <w:proofErr w:type="spellEnd"/>
      <w:r>
        <w:t xml:space="preserve">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│Условия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│досрочного</w:t>
      </w:r>
      <w:proofErr w:type="spellEnd"/>
      <w:r>
        <w:t xml:space="preserve">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│назначения</w:t>
      </w:r>
      <w:proofErr w:type="spellEnd"/>
      <w:r>
        <w:t xml:space="preserve">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│трудовой</w:t>
      </w:r>
      <w:proofErr w:type="spellEnd"/>
      <w:r>
        <w:t xml:space="preserve"> </w:t>
      </w:r>
      <w:proofErr w:type="spellStart"/>
      <w:r>
        <w:t>пенсии│</w:t>
      </w:r>
      <w:proofErr w:type="spellEnd"/>
      <w:r>
        <w:t xml:space="preserve">              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│основание</w:t>
      </w:r>
      <w:proofErr w:type="spellEnd"/>
      <w:r>
        <w:t xml:space="preserve"> (код)│                                  │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│дополнительные</w:t>
      </w:r>
      <w:proofErr w:type="spellEnd"/>
      <w:r>
        <w:t xml:space="preserve">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proofErr w:type="spellStart"/>
      <w:r>
        <w:t>│сведения</w:t>
      </w:r>
      <w:proofErr w:type="spellEnd"/>
      <w:r>
        <w:t xml:space="preserve">       │                                  </w:t>
      </w:r>
      <w:proofErr w:type="spellStart"/>
      <w:r>
        <w:t>│</w:t>
      </w:r>
      <w:proofErr w:type="spellEnd"/>
      <w:r>
        <w:t xml:space="preserve">                     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>└───────────────┴──────────────────────────────────┴──────────────────────┘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rmal"/>
        <w:widowControl/>
        <w:ind w:firstLine="540"/>
        <w:jc w:val="both"/>
      </w:pPr>
      <w:r>
        <w:t>Пример 1.</w:t>
      </w:r>
    </w:p>
    <w:p w:rsidR="009F15EE" w:rsidRDefault="00AA6F1E">
      <w:pPr>
        <w:pStyle w:val="ConsPlusNormal"/>
        <w:widowControl/>
        <w:ind w:firstLine="540"/>
        <w:jc w:val="both"/>
      </w:pPr>
      <w:r>
        <w:t>Условие:</w:t>
      </w:r>
    </w:p>
    <w:p w:rsidR="009F15EE" w:rsidRDefault="00AA6F1E">
      <w:pPr>
        <w:pStyle w:val="ConsPlusNormal"/>
        <w:widowControl/>
        <w:ind w:firstLine="540"/>
        <w:jc w:val="both"/>
      </w:pPr>
      <w:r>
        <w:t>Застрахованное лицо имеет право на назначение трудовой пенсии с 18.09.2010.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9F15EE">
      <w:pPr>
        <w:pStyle w:val="ConsPlusNormal"/>
        <w:widowControl/>
        <w:ind w:firstLine="540"/>
        <w:jc w:val="both"/>
        <w:sectPr w:rsidR="009F15EE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nformat"/>
        <w:widowControl/>
      </w:pPr>
      <w:r>
        <w:t>Форма СПВ-1</w:t>
      </w:r>
    </w:p>
    <w:p w:rsidR="009F15EE" w:rsidRDefault="00AA6F1E">
      <w:pPr>
        <w:pStyle w:val="ConsPlusNonformat"/>
        <w:widowControl/>
      </w:pPr>
      <w:r>
        <w:t>-----------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 xml:space="preserve">Дата составления на "_18_" </w:t>
      </w:r>
      <w:proofErr w:type="spellStart"/>
      <w:r>
        <w:t>_сентября</w:t>
      </w:r>
      <w:proofErr w:type="spellEnd"/>
      <w:r>
        <w:t>_ _2010_ года</w:t>
      </w:r>
    </w:p>
    <w:p w:rsidR="009F15EE" w:rsidRDefault="00AA6F1E">
      <w:pPr>
        <w:pStyle w:val="ConsPlusNonformat"/>
        <w:widowControl/>
      </w:pPr>
      <w:r>
        <w:t>Календарного года _2010_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  <w:jc w:val="both"/>
      </w:pPr>
      <w:r>
        <w:t xml:space="preserve">                                       ┌─┐      </w:t>
      </w:r>
      <w:proofErr w:type="spellStart"/>
      <w:r>
        <w:t>┌─┐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Отчетный период 2010 года: I полугодие │ </w:t>
      </w:r>
      <w:proofErr w:type="spellStart"/>
      <w:r>
        <w:t>│</w:t>
      </w:r>
      <w:proofErr w:type="spellEnd"/>
      <w:r>
        <w:t xml:space="preserve"> год: │X│</w:t>
      </w:r>
    </w:p>
    <w:p w:rsidR="009F15EE" w:rsidRDefault="00AA6F1E">
      <w:pPr>
        <w:pStyle w:val="ConsPlusNonformat"/>
        <w:widowControl/>
        <w:jc w:val="both"/>
      </w:pPr>
      <w:r>
        <w:t xml:space="preserve">                                       └─┘      </w:t>
      </w:r>
      <w:proofErr w:type="spellStart"/>
      <w:r>
        <w:t>└─┘</w:t>
      </w:r>
      <w:proofErr w:type="spellEnd"/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>Стаж работы:</w:t>
      </w:r>
    </w:p>
    <w:p w:rsidR="009F15EE" w:rsidRDefault="009F15E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755"/>
        <w:gridCol w:w="1215"/>
        <w:gridCol w:w="1080"/>
        <w:gridCol w:w="810"/>
        <w:gridCol w:w="1215"/>
        <w:gridCol w:w="945"/>
        <w:gridCol w:w="1215"/>
      </w:tblGrid>
      <w:tr w:rsidR="009F15E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Начало   </w:t>
            </w:r>
            <w:r>
              <w:br/>
              <w:t xml:space="preserve">периода с  </w:t>
            </w:r>
            <w:r>
              <w:br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Конец    </w:t>
            </w:r>
            <w:r>
              <w:br/>
              <w:t xml:space="preserve">периода по </w:t>
            </w:r>
            <w:r>
              <w:br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Террит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риальные</w:t>
            </w:r>
            <w:proofErr w:type="spellEnd"/>
            <w:r>
              <w:br/>
              <w:t xml:space="preserve">условия </w:t>
            </w:r>
            <w:r>
              <w:br/>
              <w:t xml:space="preserve">(код)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Особые </w:t>
            </w:r>
            <w:r>
              <w:br/>
              <w:t>условия</w:t>
            </w:r>
            <w:r>
              <w:br/>
              <w:t xml:space="preserve">труда </w:t>
            </w:r>
            <w:r>
              <w:br/>
              <w:t xml:space="preserve">(код)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Исчисление  </w:t>
            </w:r>
            <w:r>
              <w:br/>
              <w:t xml:space="preserve">страхового  </w:t>
            </w:r>
            <w:r>
              <w:br/>
              <w:t xml:space="preserve">стажа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Условия для  </w:t>
            </w:r>
            <w:r>
              <w:br/>
              <w:t xml:space="preserve">досрочного   </w:t>
            </w:r>
            <w:r>
              <w:br/>
              <w:t xml:space="preserve">назначения   </w:t>
            </w:r>
            <w:r>
              <w:br/>
              <w:t>трудовой пенсии</w:t>
            </w:r>
          </w:p>
        </w:tc>
      </w:tr>
      <w:tr w:rsidR="009F15E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осн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br/>
              <w:t>(код)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r>
              <w:br/>
              <w:t>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осн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r>
              <w:br/>
              <w:t xml:space="preserve">(код)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r>
              <w:br/>
              <w:t>сведения</w:t>
            </w: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01.07.2010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18.09.2010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</w:tbl>
    <w:p w:rsidR="009F15EE" w:rsidRDefault="009F15EE">
      <w:pPr>
        <w:pStyle w:val="ConsPlusNormal"/>
        <w:widowControl/>
        <w:ind w:firstLine="0"/>
        <w:jc w:val="both"/>
      </w:pPr>
    </w:p>
    <w:p w:rsidR="009F15EE" w:rsidRDefault="00AA6F1E">
      <w:pPr>
        <w:pStyle w:val="ConsPlusNormal"/>
        <w:widowControl/>
        <w:ind w:firstLine="540"/>
        <w:jc w:val="both"/>
      </w:pPr>
      <w:r>
        <w:t>Пример 2.</w:t>
      </w:r>
    </w:p>
    <w:p w:rsidR="009F15EE" w:rsidRDefault="00AA6F1E">
      <w:pPr>
        <w:pStyle w:val="ConsPlusNormal"/>
        <w:widowControl/>
        <w:ind w:firstLine="540"/>
        <w:jc w:val="both"/>
      </w:pPr>
      <w:r>
        <w:t>Условие:</w:t>
      </w:r>
    </w:p>
    <w:p w:rsidR="009F15EE" w:rsidRDefault="00AA6F1E">
      <w:pPr>
        <w:pStyle w:val="ConsPlusNormal"/>
        <w:widowControl/>
        <w:ind w:firstLine="540"/>
        <w:jc w:val="both"/>
      </w:pPr>
      <w:r>
        <w:t>Застрахованное лицо имеет право на назначение трудовой пенсии с 11.04.2011.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nformat"/>
        <w:widowControl/>
      </w:pPr>
      <w:r>
        <w:t xml:space="preserve">    ФОРМА СПВ-1</w:t>
      </w:r>
    </w:p>
    <w:p w:rsidR="009F15EE" w:rsidRDefault="00AA6F1E">
      <w:pPr>
        <w:pStyle w:val="ConsPlusNonformat"/>
        <w:widowControl/>
      </w:pPr>
      <w:r>
        <w:t xml:space="preserve">    -----------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 xml:space="preserve">Дата составления на "_11_" </w:t>
      </w:r>
      <w:proofErr w:type="spellStart"/>
      <w:r>
        <w:t>_апреля</w:t>
      </w:r>
      <w:proofErr w:type="spellEnd"/>
      <w:r>
        <w:t>_ _2010_ года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>Отчетный период:</w:t>
      </w:r>
    </w:p>
    <w:p w:rsidR="009F15EE" w:rsidRDefault="00AA6F1E">
      <w:pPr>
        <w:pStyle w:val="ConsPlusNonformat"/>
        <w:widowControl/>
        <w:jc w:val="both"/>
      </w:pPr>
      <w:r>
        <w:t xml:space="preserve">          ┌─┐             </w:t>
      </w:r>
      <w:proofErr w:type="spellStart"/>
      <w:r>
        <w:t>┌─┐</w:t>
      </w:r>
      <w:proofErr w:type="spellEnd"/>
      <w:r>
        <w:t xml:space="preserve">           </w:t>
      </w:r>
      <w:proofErr w:type="spellStart"/>
      <w:r>
        <w:t>┌─┐</w:t>
      </w:r>
      <w:proofErr w:type="spellEnd"/>
      <w:r>
        <w:t xml:space="preserve">      </w:t>
      </w:r>
      <w:proofErr w:type="spellStart"/>
      <w:r>
        <w:t>┌─┐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I квартал │ </w:t>
      </w:r>
      <w:proofErr w:type="spellStart"/>
      <w:r>
        <w:t>│</w:t>
      </w:r>
      <w:proofErr w:type="spellEnd"/>
      <w:r>
        <w:t xml:space="preserve"> I полугодие │X│ 9 месяцев │ </w:t>
      </w:r>
      <w:proofErr w:type="spellStart"/>
      <w:r>
        <w:t>│</w:t>
      </w:r>
      <w:proofErr w:type="spellEnd"/>
      <w:r>
        <w:t xml:space="preserve"> год: │ </w:t>
      </w:r>
      <w:proofErr w:type="spellStart"/>
      <w:r>
        <w:t>│</w:t>
      </w:r>
      <w:proofErr w:type="spellEnd"/>
    </w:p>
    <w:p w:rsidR="009F15EE" w:rsidRDefault="00AA6F1E">
      <w:pPr>
        <w:pStyle w:val="ConsPlusNonformat"/>
        <w:widowControl/>
        <w:jc w:val="both"/>
      </w:pPr>
      <w:r>
        <w:t xml:space="preserve">          └─┘             </w:t>
      </w:r>
      <w:proofErr w:type="spellStart"/>
      <w:r>
        <w:t>└─┘</w:t>
      </w:r>
      <w:proofErr w:type="spellEnd"/>
      <w:r>
        <w:t xml:space="preserve">           </w:t>
      </w:r>
      <w:proofErr w:type="spellStart"/>
      <w:r>
        <w:t>└─┘</w:t>
      </w:r>
      <w:proofErr w:type="spellEnd"/>
      <w:r>
        <w:t xml:space="preserve">      </w:t>
      </w:r>
      <w:proofErr w:type="spellStart"/>
      <w:r>
        <w:t>└─┘</w:t>
      </w:r>
      <w:proofErr w:type="spellEnd"/>
    </w:p>
    <w:p w:rsidR="009F15EE" w:rsidRDefault="00AA6F1E">
      <w:pPr>
        <w:pStyle w:val="ConsPlusNonformat"/>
        <w:widowControl/>
      </w:pPr>
      <w:r>
        <w:t>Календарный год: 2011</w:t>
      </w:r>
    </w:p>
    <w:p w:rsidR="009F15EE" w:rsidRDefault="00AA6F1E">
      <w:pPr>
        <w:pStyle w:val="ConsPlusNonformat"/>
        <w:widowControl/>
      </w:pPr>
      <w:r>
        <w:t xml:space="preserve">                 ----</w:t>
      </w:r>
    </w:p>
    <w:p w:rsidR="009F15EE" w:rsidRDefault="009F15EE">
      <w:pPr>
        <w:pStyle w:val="ConsPlusNonformat"/>
        <w:widowControl/>
      </w:pPr>
    </w:p>
    <w:p w:rsidR="009F15EE" w:rsidRDefault="00AA6F1E">
      <w:pPr>
        <w:pStyle w:val="ConsPlusNonformat"/>
        <w:widowControl/>
      </w:pPr>
      <w:r>
        <w:t>Стаж работы:</w:t>
      </w:r>
    </w:p>
    <w:p w:rsidR="009F15EE" w:rsidRDefault="009F15E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1755"/>
        <w:gridCol w:w="1215"/>
        <w:gridCol w:w="1080"/>
        <w:gridCol w:w="810"/>
        <w:gridCol w:w="1215"/>
        <w:gridCol w:w="945"/>
        <w:gridCol w:w="1215"/>
      </w:tblGrid>
      <w:tr w:rsidR="009F15E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Начало   </w:t>
            </w:r>
            <w:r>
              <w:br/>
              <w:t xml:space="preserve">периода с  </w:t>
            </w:r>
            <w:r>
              <w:br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Конец    </w:t>
            </w:r>
            <w:r>
              <w:br/>
              <w:t xml:space="preserve">периода по </w:t>
            </w:r>
            <w:r>
              <w:br/>
              <w:t>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Террит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риальные</w:t>
            </w:r>
            <w:proofErr w:type="spellEnd"/>
            <w:r>
              <w:br/>
              <w:t xml:space="preserve">условия </w:t>
            </w:r>
            <w:r>
              <w:br/>
              <w:t xml:space="preserve">(код)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Особые </w:t>
            </w:r>
            <w:r>
              <w:br/>
              <w:t>условия</w:t>
            </w:r>
            <w:r>
              <w:br/>
              <w:t xml:space="preserve">труда </w:t>
            </w:r>
            <w:r>
              <w:br/>
              <w:t xml:space="preserve">(код) 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Исчисление  </w:t>
            </w:r>
            <w:r>
              <w:br/>
              <w:t xml:space="preserve">страхового  </w:t>
            </w:r>
            <w:r>
              <w:br/>
              <w:t xml:space="preserve">стажа  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Условия для  </w:t>
            </w:r>
            <w:r>
              <w:br/>
              <w:t xml:space="preserve">досрочного   </w:t>
            </w:r>
            <w:r>
              <w:br/>
              <w:t xml:space="preserve">назначения   </w:t>
            </w:r>
            <w:r>
              <w:br/>
              <w:t>трудовой пенсии</w:t>
            </w:r>
          </w:p>
        </w:tc>
      </w:tr>
      <w:tr w:rsidR="009F15EE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осн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вание</w:t>
            </w:r>
            <w:proofErr w:type="spellEnd"/>
            <w:r>
              <w:br/>
              <w:t>(код)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r>
              <w:br/>
              <w:t>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proofErr w:type="spellStart"/>
            <w:r>
              <w:t>осн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вание</w:t>
            </w:r>
            <w:proofErr w:type="spellEnd"/>
            <w:r>
              <w:t xml:space="preserve"> </w:t>
            </w:r>
            <w:r>
              <w:br/>
              <w:t xml:space="preserve">(код)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>дополн</w:t>
            </w:r>
            <w:proofErr w:type="gramStart"/>
            <w:r>
              <w:t>и-</w:t>
            </w:r>
            <w:proofErr w:type="gramEnd"/>
            <w:r>
              <w:br/>
              <w:t xml:space="preserve">тельные </w:t>
            </w:r>
            <w:r>
              <w:br/>
              <w:t>сведения</w:t>
            </w: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01.04.2011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AA6F1E">
            <w:pPr>
              <w:pStyle w:val="ConsPlusNormal"/>
              <w:widowControl/>
              <w:ind w:firstLine="0"/>
            </w:pPr>
            <w:r>
              <w:t xml:space="preserve">11.04.2011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  <w:tr w:rsidR="009F15E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5EE" w:rsidRDefault="009F15EE">
            <w:pPr>
              <w:pStyle w:val="ConsPlusNormal"/>
              <w:widowControl/>
              <w:ind w:firstLine="0"/>
            </w:pPr>
          </w:p>
        </w:tc>
      </w:tr>
    </w:tbl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rmal"/>
        <w:widowControl/>
        <w:ind w:firstLine="540"/>
        <w:jc w:val="both"/>
      </w:pPr>
      <w:r>
        <w:t>4. Утвердить изменения, вносимые в приложение 1 "Классификатор параметров, используемых в формах документов индивидуального (персонифицированного) учета в системе обязательного пенсионного страхования" к Инструкции по заполнению форм документов индивидуального (персонифицированного) учета в системе обязательного пенсионного страхования, утвержденной Постановлением Правления Пенсионного фонда Российской Федерации от 31 июля 2006 г. N 192п (приложение 2).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rmal"/>
        <w:widowControl/>
        <w:ind w:firstLine="0"/>
        <w:jc w:val="right"/>
      </w:pPr>
      <w:r>
        <w:t>Председатель</w:t>
      </w:r>
    </w:p>
    <w:p w:rsidR="009F15EE" w:rsidRDefault="00AA6F1E">
      <w:pPr>
        <w:pStyle w:val="ConsPlusNormal"/>
        <w:widowControl/>
        <w:ind w:firstLine="0"/>
        <w:jc w:val="right"/>
      </w:pPr>
      <w:r>
        <w:t>А.ДРОЗДОВ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AA6F1E">
      <w:pPr>
        <w:pStyle w:val="ConsPlusNormal"/>
        <w:widowControl/>
        <w:ind w:firstLine="0"/>
        <w:jc w:val="right"/>
      </w:pPr>
      <w:r>
        <w:t>Согласовано</w:t>
      </w:r>
    </w:p>
    <w:p w:rsidR="009F15EE" w:rsidRDefault="00AA6F1E">
      <w:pPr>
        <w:pStyle w:val="ConsPlusNormal"/>
        <w:widowControl/>
        <w:ind w:firstLine="0"/>
        <w:jc w:val="right"/>
      </w:pPr>
      <w:r>
        <w:t>Статс-секретарь -</w:t>
      </w:r>
    </w:p>
    <w:p w:rsidR="009F15EE" w:rsidRDefault="00AA6F1E">
      <w:pPr>
        <w:pStyle w:val="ConsPlusNormal"/>
        <w:widowControl/>
        <w:ind w:firstLine="0"/>
        <w:jc w:val="right"/>
      </w:pPr>
      <w:r>
        <w:t>заместитель Министра здравоохранения</w:t>
      </w:r>
    </w:p>
    <w:p w:rsidR="009F15EE" w:rsidRDefault="00AA6F1E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9F15EE" w:rsidRDefault="00AA6F1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9F15EE" w:rsidRDefault="00AA6F1E">
      <w:pPr>
        <w:pStyle w:val="ConsPlusNormal"/>
        <w:widowControl/>
        <w:ind w:firstLine="0"/>
        <w:jc w:val="right"/>
      </w:pPr>
      <w:r>
        <w:t>Ю.В.ВОРОНИН</w:t>
      </w: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9F15EE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A00691" w:rsidRPr="00A00691" w:rsidRDefault="00A00691">
      <w:pPr>
        <w:pStyle w:val="ConsPlusNormal"/>
        <w:widowControl/>
        <w:ind w:firstLine="540"/>
        <w:jc w:val="both"/>
        <w:rPr>
          <w:lang w:val="en-US"/>
        </w:rPr>
      </w:pPr>
    </w:p>
    <w:p w:rsidR="009F15EE" w:rsidRDefault="009F15EE">
      <w:pPr>
        <w:pStyle w:val="ConsPlusNormal"/>
        <w:widowControl/>
        <w:ind w:firstLine="540"/>
        <w:jc w:val="both"/>
      </w:pPr>
    </w:p>
    <w:p w:rsidR="009F15EE" w:rsidRDefault="009F15EE">
      <w:pPr>
        <w:pStyle w:val="ConsPlusNormal"/>
        <w:widowControl/>
        <w:ind w:firstLine="540"/>
        <w:jc w:val="both"/>
      </w:pPr>
    </w:p>
    <w:sectPr w:rsidR="009F15EE" w:rsidSect="009F15EE">
      <w:pgSz w:w="16838" w:h="11906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30FA"/>
    <w:rsid w:val="00300FB7"/>
    <w:rsid w:val="005730FA"/>
    <w:rsid w:val="009F15EE"/>
    <w:rsid w:val="00A00691"/>
    <w:rsid w:val="00AA6F1E"/>
    <w:rsid w:val="00F4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3366</Words>
  <Characters>19191</Characters>
  <Application>Microsoft Office Word</Application>
  <DocSecurity>0</DocSecurity>
  <Lines>159</Lines>
  <Paragraphs>45</Paragraphs>
  <ScaleCrop>false</ScaleCrop>
  <Company/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Леденева</cp:lastModifiedBy>
  <cp:revision>2</cp:revision>
  <dcterms:created xsi:type="dcterms:W3CDTF">2010-07-14T12:38:00Z</dcterms:created>
  <dcterms:modified xsi:type="dcterms:W3CDTF">2010-07-14T12:38:00Z</dcterms:modified>
</cp:coreProperties>
</file>